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672F67" w14:textId="279BC426" w:rsidR="000633E6" w:rsidRDefault="000633E6" w:rsidP="004250A8">
      <w:pPr>
        <w:spacing w:after="0" w:line="240" w:lineRule="auto"/>
        <w:rPr>
          <w:rFonts w:ascii="Segoe UI" w:hAnsi="Segoe UI" w:cs="Segoe UI"/>
          <w:b/>
          <w:color w:val="FFFFFF" w:themeColor="background1"/>
          <w:sz w:val="26"/>
          <w:szCs w:val="26"/>
          <w14:shadow w14:blurRad="50800" w14:dist="38100" w14:dir="2700000" w14:sx="100000" w14:sy="100000" w14:kx="0" w14:ky="0" w14:algn="tl">
            <w14:srgbClr w14:val="000000">
              <w14:alpha w14:val="60000"/>
            </w14:srgbClr>
          </w14:shadow>
        </w:rPr>
      </w:pPr>
      <w:r w:rsidRPr="000633E6">
        <w:rPr>
          <w:rFonts w:ascii="Segoe UI" w:hAnsi="Segoe UI" w:cs="Segoe UI"/>
          <w:noProof/>
          <w:color w:val="FFFFFF" w:themeColor="background1"/>
          <w:sz w:val="26"/>
          <w:szCs w:val="26"/>
        </w:rPr>
        <w:drawing>
          <wp:anchor distT="0" distB="0" distL="114300" distR="114300" simplePos="0" relativeHeight="251664384" behindDoc="1" locked="0" layoutInCell="1" allowOverlap="1" wp14:anchorId="5A44315C" wp14:editId="4B82B20A">
            <wp:simplePos x="0" y="0"/>
            <wp:positionH relativeFrom="page">
              <wp:posOffset>-2027555</wp:posOffset>
            </wp:positionH>
            <wp:positionV relativeFrom="paragraph">
              <wp:posOffset>-915090</wp:posOffset>
            </wp:positionV>
            <wp:extent cx="9869563" cy="3729162"/>
            <wp:effectExtent l="0" t="0" r="0" b="508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9869563" cy="3729162"/>
                    </a:xfrm>
                    <a:prstGeom prst="rect">
                      <a:avLst/>
                    </a:prstGeom>
                  </pic:spPr>
                </pic:pic>
              </a:graphicData>
            </a:graphic>
            <wp14:sizeRelH relativeFrom="margin">
              <wp14:pctWidth>0</wp14:pctWidth>
            </wp14:sizeRelH>
            <wp14:sizeRelV relativeFrom="margin">
              <wp14:pctHeight>0</wp14:pctHeight>
            </wp14:sizeRelV>
          </wp:anchor>
        </w:drawing>
      </w:r>
    </w:p>
    <w:p w14:paraId="5025A575" w14:textId="1DC0A5CC" w:rsidR="000633E6" w:rsidRDefault="007D16F8" w:rsidP="004250A8">
      <w:pPr>
        <w:spacing w:after="0" w:line="240" w:lineRule="auto"/>
        <w:rPr>
          <w:rFonts w:ascii="Segoe UI" w:hAnsi="Segoe UI" w:cs="Segoe UI"/>
          <w:b/>
          <w:color w:val="FFFFFF" w:themeColor="background1"/>
          <w:sz w:val="26"/>
          <w:szCs w:val="26"/>
          <w14:shadow w14:blurRad="50800" w14:dist="38100" w14:dir="2700000" w14:sx="100000" w14:sy="100000" w14:kx="0" w14:ky="0" w14:algn="tl">
            <w14:srgbClr w14:val="000000">
              <w14:alpha w14:val="60000"/>
            </w14:srgbClr>
          </w14:shadow>
        </w:rPr>
      </w:pPr>
      <w:r w:rsidRPr="000633E6">
        <w:rPr>
          <w:rFonts w:ascii="Segoe UI" w:hAnsi="Segoe UI" w:cs="Segoe UI"/>
          <w:noProof/>
          <w:color w:val="FFFFFF" w:themeColor="background1"/>
          <w:sz w:val="36"/>
          <w:szCs w:val="36"/>
        </w:rPr>
        <w:drawing>
          <wp:anchor distT="0" distB="0" distL="114300" distR="114300" simplePos="0" relativeHeight="251667456" behindDoc="1" locked="0" layoutInCell="1" allowOverlap="1" wp14:anchorId="13504A1B" wp14:editId="23E6EB5C">
            <wp:simplePos x="0" y="0"/>
            <wp:positionH relativeFrom="margin">
              <wp:posOffset>-79513</wp:posOffset>
            </wp:positionH>
            <wp:positionV relativeFrom="paragraph">
              <wp:posOffset>155327</wp:posOffset>
            </wp:positionV>
            <wp:extent cx="980440" cy="985520"/>
            <wp:effectExtent l="0" t="0" r="0" b="5080"/>
            <wp:wrapTight wrapText="bothSides">
              <wp:wrapPolygon edited="0">
                <wp:start x="7135" y="0"/>
                <wp:lineTo x="5036" y="1253"/>
                <wp:lineTo x="0" y="6263"/>
                <wp:lineTo x="0" y="15031"/>
                <wp:lineTo x="5036" y="20459"/>
                <wp:lineTo x="7974" y="21294"/>
                <wp:lineTo x="13430" y="21294"/>
                <wp:lineTo x="15948" y="20459"/>
                <wp:lineTo x="20984" y="15031"/>
                <wp:lineTo x="20984" y="5845"/>
                <wp:lineTo x="16788" y="1670"/>
                <wp:lineTo x="13850" y="0"/>
                <wp:lineTo x="7135"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SWGP_Logo_Tr.png"/>
                    <pic:cNvPicPr/>
                  </pic:nvPicPr>
                  <pic:blipFill>
                    <a:blip r:embed="rId8">
                      <a:extLst>
                        <a:ext uri="{28A0092B-C50C-407E-A947-70E740481C1C}">
                          <a14:useLocalDpi xmlns:a14="http://schemas.microsoft.com/office/drawing/2010/main" val="0"/>
                        </a:ext>
                      </a:extLst>
                    </a:blip>
                    <a:stretch>
                      <a:fillRect/>
                    </a:stretch>
                  </pic:blipFill>
                  <pic:spPr>
                    <a:xfrm>
                      <a:off x="0" y="0"/>
                      <a:ext cx="980440" cy="985520"/>
                    </a:xfrm>
                    <a:prstGeom prst="rect">
                      <a:avLst/>
                    </a:prstGeom>
                  </pic:spPr>
                </pic:pic>
              </a:graphicData>
            </a:graphic>
            <wp14:sizeRelH relativeFrom="margin">
              <wp14:pctWidth>0</wp14:pctWidth>
            </wp14:sizeRelH>
            <wp14:sizeRelV relativeFrom="margin">
              <wp14:pctHeight>0</wp14:pctHeight>
            </wp14:sizeRelV>
          </wp:anchor>
        </w:drawing>
      </w:r>
    </w:p>
    <w:p w14:paraId="4BB30145" w14:textId="2E8CF6E9" w:rsidR="000633E6" w:rsidRDefault="000633E6" w:rsidP="004250A8">
      <w:pPr>
        <w:spacing w:after="0" w:line="240" w:lineRule="auto"/>
        <w:rPr>
          <w:rFonts w:ascii="Segoe UI" w:hAnsi="Segoe UI" w:cs="Segoe UI"/>
          <w:b/>
          <w:color w:val="FFFFFF" w:themeColor="background1"/>
          <w:sz w:val="26"/>
          <w:szCs w:val="26"/>
          <w14:shadow w14:blurRad="50800" w14:dist="38100" w14:dir="2700000" w14:sx="100000" w14:sy="100000" w14:kx="0" w14:ky="0" w14:algn="tl">
            <w14:srgbClr w14:val="000000">
              <w14:alpha w14:val="60000"/>
            </w14:srgbClr>
          </w14:shadow>
        </w:rPr>
      </w:pPr>
    </w:p>
    <w:p w14:paraId="393E77E1" w14:textId="2C98D3BA" w:rsidR="000633E6" w:rsidRDefault="000633E6" w:rsidP="004250A8">
      <w:pPr>
        <w:spacing w:after="0" w:line="240" w:lineRule="auto"/>
        <w:rPr>
          <w:rFonts w:ascii="Segoe UI" w:hAnsi="Segoe UI" w:cs="Segoe UI"/>
          <w:b/>
          <w:color w:val="FFFFFF" w:themeColor="background1"/>
          <w:sz w:val="26"/>
          <w:szCs w:val="26"/>
          <w14:shadow w14:blurRad="50800" w14:dist="38100" w14:dir="2700000" w14:sx="100000" w14:sy="100000" w14:kx="0" w14:ky="0" w14:algn="tl">
            <w14:srgbClr w14:val="000000">
              <w14:alpha w14:val="60000"/>
            </w14:srgbClr>
          </w14:shadow>
        </w:rPr>
      </w:pPr>
    </w:p>
    <w:p w14:paraId="29C8FCD6" w14:textId="75ADFCF5" w:rsidR="000633E6" w:rsidRDefault="000633E6" w:rsidP="004250A8">
      <w:pPr>
        <w:spacing w:after="0" w:line="240" w:lineRule="auto"/>
        <w:rPr>
          <w:rFonts w:ascii="Segoe UI" w:hAnsi="Segoe UI" w:cs="Segoe UI"/>
          <w:b/>
          <w:color w:val="FFFFFF" w:themeColor="background1"/>
          <w:sz w:val="26"/>
          <w:szCs w:val="26"/>
          <w14:shadow w14:blurRad="50800" w14:dist="38100" w14:dir="2700000" w14:sx="100000" w14:sy="100000" w14:kx="0" w14:ky="0" w14:algn="tl">
            <w14:srgbClr w14:val="000000">
              <w14:alpha w14:val="60000"/>
            </w14:srgbClr>
          </w14:shadow>
        </w:rPr>
      </w:pPr>
    </w:p>
    <w:p w14:paraId="373EA613" w14:textId="77777777" w:rsidR="007D16F8" w:rsidRDefault="007D16F8" w:rsidP="004250A8">
      <w:pPr>
        <w:spacing w:after="0" w:line="240" w:lineRule="auto"/>
        <w:rPr>
          <w:rFonts w:ascii="Segoe UI" w:hAnsi="Segoe UI" w:cs="Segoe UI"/>
          <w:b/>
          <w:color w:val="FFFFFF" w:themeColor="background1"/>
          <w:sz w:val="26"/>
          <w:szCs w:val="26"/>
          <w14:shadow w14:blurRad="50800" w14:dist="38100" w14:dir="2700000" w14:sx="100000" w14:sy="100000" w14:kx="0" w14:ky="0" w14:algn="tl">
            <w14:srgbClr w14:val="000000">
              <w14:alpha w14:val="60000"/>
            </w14:srgbClr>
          </w14:shadow>
        </w:rPr>
      </w:pPr>
    </w:p>
    <w:p w14:paraId="19E81776" w14:textId="73809939" w:rsidR="00C07883" w:rsidRDefault="00843FC6" w:rsidP="004250A8">
      <w:pPr>
        <w:spacing w:after="0" w:line="240" w:lineRule="auto"/>
        <w:rPr>
          <w:rFonts w:ascii="Segoe UI" w:hAnsi="Segoe UI" w:cs="Segoe UI"/>
          <w:b/>
          <w:bCs/>
          <w:color w:val="FFFFFF" w:themeColor="background1"/>
          <w:sz w:val="32"/>
          <w:szCs w:val="32"/>
        </w:rPr>
      </w:pPr>
      <w:r w:rsidRPr="00C07883">
        <w:rPr>
          <w:rFonts w:ascii="Segoe UI" w:hAnsi="Segoe UI" w:cs="Segoe UI"/>
          <w:b/>
          <w:bCs/>
          <w:color w:val="FFFFFF" w:themeColor="background1"/>
          <w:sz w:val="32"/>
          <w:szCs w:val="32"/>
        </w:rPr>
        <w:t xml:space="preserve">Public Comments Received: April </w:t>
      </w:r>
      <w:r w:rsidR="000633E6" w:rsidRPr="00C07883">
        <w:rPr>
          <w:rFonts w:ascii="Segoe UI" w:hAnsi="Segoe UI" w:cs="Segoe UI"/>
          <w:b/>
          <w:bCs/>
          <w:color w:val="FFFFFF" w:themeColor="background1"/>
          <w:sz w:val="32"/>
          <w:szCs w:val="32"/>
        </w:rPr>
        <w:t xml:space="preserve">2020 </w:t>
      </w:r>
      <w:r w:rsidRPr="00C07883">
        <w:rPr>
          <w:rFonts w:ascii="Segoe UI" w:hAnsi="Segoe UI" w:cs="Segoe UI"/>
          <w:b/>
          <w:bCs/>
          <w:color w:val="FFFFFF" w:themeColor="background1"/>
          <w:sz w:val="32"/>
          <w:szCs w:val="32"/>
        </w:rPr>
        <w:t xml:space="preserve">– </w:t>
      </w:r>
      <w:r w:rsidR="000633E6" w:rsidRPr="00C07883">
        <w:rPr>
          <w:rFonts w:ascii="Segoe UI" w:hAnsi="Segoe UI" w:cs="Segoe UI"/>
          <w:b/>
          <w:bCs/>
          <w:color w:val="FFFFFF" w:themeColor="background1"/>
          <w:sz w:val="32"/>
          <w:szCs w:val="32"/>
        </w:rPr>
        <w:t>September 202</w:t>
      </w:r>
      <w:r w:rsidR="00C07883">
        <w:rPr>
          <w:rFonts w:ascii="Segoe UI" w:hAnsi="Segoe UI" w:cs="Segoe UI"/>
          <w:b/>
          <w:bCs/>
          <w:color w:val="FFFFFF" w:themeColor="background1"/>
          <w:sz w:val="32"/>
          <w:szCs w:val="32"/>
        </w:rPr>
        <w:t>1</w:t>
      </w:r>
    </w:p>
    <w:p w14:paraId="77D8D039" w14:textId="6A1DAFDD" w:rsidR="00C07883" w:rsidRPr="00C07883" w:rsidRDefault="00C07883" w:rsidP="00C07883">
      <w:pPr>
        <w:spacing w:after="0" w:line="240" w:lineRule="auto"/>
        <w:rPr>
          <w:rFonts w:ascii="Segoe UI" w:hAnsi="Segoe UI" w:cs="Segoe UI"/>
          <w:bCs/>
          <w:color w:val="FFFFFF" w:themeColor="background1"/>
          <w:sz w:val="28"/>
          <w:szCs w:val="28"/>
        </w:rPr>
      </w:pPr>
      <w:r w:rsidRPr="00C07883">
        <w:rPr>
          <w:rFonts w:ascii="Segoe UI" w:hAnsi="Segoe UI" w:cs="Segoe UI"/>
          <w:bCs/>
          <w:color w:val="FFFFFF" w:themeColor="background1"/>
          <w:sz w:val="28"/>
          <w:szCs w:val="28"/>
          <w14:shadow w14:blurRad="50800" w14:dist="38100" w14:dir="2700000" w14:sx="100000" w14:sy="100000" w14:kx="0" w14:ky="0" w14:algn="tl">
            <w14:srgbClr w14:val="000000">
              <w14:alpha w14:val="60000"/>
            </w14:srgbClr>
          </w14:shadow>
        </w:rPr>
        <w:t>Metro Stormwater Geodata Project</w:t>
      </w:r>
    </w:p>
    <w:p w14:paraId="027FE2D0" w14:textId="1667D879" w:rsidR="00843FC6" w:rsidRPr="007D16F8" w:rsidRDefault="00C07883" w:rsidP="004250A8">
      <w:pPr>
        <w:spacing w:after="0" w:line="240" w:lineRule="auto"/>
        <w:rPr>
          <w:rFonts w:ascii="Segoe UI" w:hAnsi="Segoe UI" w:cs="Segoe UI"/>
          <w:bCs/>
          <w:color w:val="FFFFFF" w:themeColor="background1"/>
          <w:sz w:val="24"/>
          <w:szCs w:val="24"/>
        </w:rPr>
      </w:pPr>
      <w:r w:rsidRPr="007D16F8">
        <w:rPr>
          <w:rFonts w:ascii="Segoe UI" w:hAnsi="Segoe UI" w:cs="Segoe UI"/>
          <w:bCs/>
          <w:color w:val="FFFFFF" w:themeColor="background1"/>
          <w:sz w:val="24"/>
          <w:szCs w:val="24"/>
        </w:rPr>
        <w:t>Draft Stormwater Geodata Transfer Standard</w:t>
      </w:r>
    </w:p>
    <w:p w14:paraId="7F2CED6C" w14:textId="109DE43F" w:rsidR="00843FC6" w:rsidRPr="000633E6" w:rsidRDefault="00C07883" w:rsidP="004250A8">
      <w:pPr>
        <w:spacing w:after="0" w:line="240" w:lineRule="auto"/>
        <w:rPr>
          <w:rFonts w:ascii="Segoe UI" w:hAnsi="Segoe UI" w:cs="Segoe UI"/>
          <w:b/>
          <w:color w:val="000000" w:themeColor="text1"/>
          <w:sz w:val="36"/>
          <w:szCs w:val="36"/>
          <w:u w:val="single"/>
        </w:rPr>
      </w:pPr>
      <w:r w:rsidRPr="000633E6">
        <w:rPr>
          <w:rFonts w:ascii="Segoe UI" w:hAnsi="Segoe UI" w:cs="Segoe UI"/>
          <w:noProof/>
          <w:color w:val="FFFFFF" w:themeColor="background1"/>
          <w:sz w:val="26"/>
          <w:szCs w:val="26"/>
        </w:rPr>
        <mc:AlternateContent>
          <mc:Choice Requires="wps">
            <w:drawing>
              <wp:anchor distT="0" distB="0" distL="114300" distR="114300" simplePos="0" relativeHeight="251666432" behindDoc="1" locked="0" layoutInCell="1" allowOverlap="1" wp14:anchorId="1560E61B" wp14:editId="007A98AE">
                <wp:simplePos x="0" y="0"/>
                <wp:positionH relativeFrom="page">
                  <wp:posOffset>-111318</wp:posOffset>
                </wp:positionH>
                <wp:positionV relativeFrom="paragraph">
                  <wp:posOffset>315014</wp:posOffset>
                </wp:positionV>
                <wp:extent cx="7882255" cy="254221"/>
                <wp:effectExtent l="0" t="0" r="4445" b="0"/>
                <wp:wrapNone/>
                <wp:docPr id="8" name="Rectangle 8"/>
                <wp:cNvGraphicFramePr/>
                <a:graphic xmlns:a="http://schemas.openxmlformats.org/drawingml/2006/main">
                  <a:graphicData uri="http://schemas.microsoft.com/office/word/2010/wordprocessingShape">
                    <wps:wsp>
                      <wps:cNvSpPr/>
                      <wps:spPr>
                        <a:xfrm flipV="1">
                          <a:off x="0" y="0"/>
                          <a:ext cx="7882255" cy="254221"/>
                        </a:xfrm>
                        <a:prstGeom prst="rect">
                          <a:avLst/>
                        </a:prstGeom>
                        <a:gradFill flip="none" rotWithShape="1">
                          <a:gsLst>
                            <a:gs pos="0">
                              <a:srgbClr val="6600CC">
                                <a:shade val="30000"/>
                                <a:satMod val="115000"/>
                              </a:srgbClr>
                            </a:gs>
                            <a:gs pos="50000">
                              <a:srgbClr val="6600CC">
                                <a:shade val="67500"/>
                                <a:satMod val="115000"/>
                              </a:srgbClr>
                            </a:gs>
                            <a:gs pos="100000">
                              <a:srgbClr val="6600CC">
                                <a:shade val="100000"/>
                                <a:satMod val="115000"/>
                              </a:srgbClr>
                            </a:gs>
                          </a:gsLst>
                          <a:lin ang="162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A0AD09A" w14:textId="77777777" w:rsidR="007D16F8" w:rsidRPr="000633E6" w:rsidRDefault="007D16F8" w:rsidP="009B4A2C">
                            <w:pPr>
                              <w:jc w:val="center"/>
                              <w:rPr>
                                <w:b/>
                                <w:bCs/>
                              </w:rPr>
                            </w:pPr>
                            <w:r w:rsidRPr="000633E6">
                              <w:rPr>
                                <w:b/>
                                <w:bCs/>
                              </w:rPr>
                              <w:t xml:space="preserve">                                                                                                                                                                    </w:t>
                            </w:r>
                          </w:p>
                          <w:p w14:paraId="7BF1608F" w14:textId="77777777" w:rsidR="007D16F8" w:rsidRPr="000633E6" w:rsidRDefault="007D16F8" w:rsidP="009B4A2C">
                            <w:pPr>
                              <w:jc w:val="center"/>
                              <w:rPr>
                                <w:b/>
                                <w:bCs/>
                              </w:rPr>
                            </w:pPr>
                          </w:p>
                          <w:p w14:paraId="76124C20" w14:textId="77777777" w:rsidR="007D16F8" w:rsidRPr="000633E6" w:rsidRDefault="007D16F8" w:rsidP="009B4A2C">
                            <w:pPr>
                              <w:jc w:val="center"/>
                              <w:rPr>
                                <w:b/>
                                <w:bC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60E61B" id="Rectangle 8" o:spid="_x0000_s1026" style="position:absolute;margin-left:-8.75pt;margin-top:24.8pt;width:620.65pt;height:20pt;flip:y;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" fillcolor="#38007f" stroked="f" strokeweight="1pt">
                <v:fill color2="#6600db" rotate="t" angle="180" colors="0 #38007f;.5 #5400b8;1 #6600db" focus="100%" type="gradient"/>
                <v:textbox>
                  <w:txbxContent>
                    <w:p w14:paraId="2A0AD09A" w14:textId="77777777" w:rsidR="007D16F8" w:rsidRPr="000633E6" w:rsidRDefault="007D16F8" w:rsidP="009B4A2C">
                      <w:pPr>
                        <w:jc w:val="center"/>
                        <w:rPr>
                          <w:b/>
                          <w:bCs/>
                        </w:rPr>
                      </w:pPr>
                      <w:r w:rsidRPr="000633E6">
                        <w:rPr>
                          <w:b/>
                          <w:bCs/>
                        </w:rPr>
                        <w:t xml:space="preserve">                                                                                                                                                                    </w:t>
                      </w:r>
                    </w:p>
                    <w:p w14:paraId="7BF1608F" w14:textId="77777777" w:rsidR="007D16F8" w:rsidRPr="000633E6" w:rsidRDefault="007D16F8" w:rsidP="009B4A2C">
                      <w:pPr>
                        <w:jc w:val="center"/>
                        <w:rPr>
                          <w:b/>
                          <w:bCs/>
                        </w:rPr>
                      </w:pPr>
                    </w:p>
                    <w:p w14:paraId="76124C20" w14:textId="77777777" w:rsidR="007D16F8" w:rsidRPr="000633E6" w:rsidRDefault="007D16F8" w:rsidP="009B4A2C">
                      <w:pPr>
                        <w:jc w:val="center"/>
                        <w:rPr>
                          <w:b/>
                          <w:bCs/>
                        </w:rPr>
                      </w:pPr>
                    </w:p>
                  </w:txbxContent>
                </v:textbox>
                <w10:wrap anchorx="page"/>
              </v:rect>
            </w:pict>
          </mc:Fallback>
        </mc:AlternateContent>
      </w:r>
    </w:p>
    <w:p w14:paraId="1FD471AE" w14:textId="213CD130" w:rsidR="000B35C4" w:rsidRPr="000B35C4" w:rsidRDefault="009B4A2C" w:rsidP="000633E6">
      <w:pPr>
        <w:spacing w:after="0" w:line="240" w:lineRule="auto"/>
        <w:rPr>
          <w:rFonts w:ascii="Segoe UI" w:hAnsi="Segoe UI" w:cs="Segoe UI"/>
          <w:b/>
          <w:color w:val="FFFFFF" w:themeColor="background1"/>
          <w:sz w:val="20"/>
          <w:szCs w:val="20"/>
        </w:rPr>
      </w:pPr>
      <w:r w:rsidRPr="000855E6">
        <w:rPr>
          <w:rFonts w:ascii="Segoe UI" w:hAnsi="Segoe UI" w:cs="Segoe UI"/>
          <w:bCs/>
          <w:color w:val="FFFFFF" w:themeColor="background1"/>
          <w:sz w:val="36"/>
          <w:szCs w:val="36"/>
        </w:rPr>
        <w:tab/>
        <w:t xml:space="preserve">    </w:t>
      </w:r>
      <w:r w:rsidR="00283801" w:rsidRPr="000855E6">
        <w:rPr>
          <w:rFonts w:ascii="Segoe UI" w:hAnsi="Segoe UI" w:cs="Segoe UI"/>
          <w:bCs/>
          <w:color w:val="FFFFFF" w:themeColor="background1"/>
          <w:sz w:val="36"/>
          <w:szCs w:val="36"/>
        </w:rPr>
        <w:t xml:space="preserve"> </w:t>
      </w:r>
      <w:r w:rsidR="00642209" w:rsidRPr="000B35C4">
        <w:rPr>
          <w:rFonts w:ascii="Segoe UI" w:hAnsi="Segoe UI" w:cs="Segoe UI"/>
          <w:bCs/>
          <w:color w:val="FFFFFF" w:themeColor="background1"/>
          <w:sz w:val="24"/>
          <w:szCs w:val="24"/>
        </w:rPr>
        <w:tab/>
      </w:r>
    </w:p>
    <w:p w14:paraId="3419D1BD" w14:textId="65DC969A" w:rsidR="00843FC6" w:rsidRPr="00843FC6" w:rsidRDefault="00843FC6" w:rsidP="004250A8">
      <w:pPr>
        <w:spacing w:after="0" w:line="240" w:lineRule="auto"/>
        <w:rPr>
          <w:rFonts w:ascii="Segoe UI" w:hAnsi="Segoe UI" w:cs="Segoe UI"/>
          <w:b/>
          <w:color w:val="7030A0"/>
          <w:sz w:val="30"/>
          <w:szCs w:val="30"/>
        </w:rPr>
      </w:pPr>
    </w:p>
    <w:p w14:paraId="5D901BF8" w14:textId="509E99DB" w:rsidR="00843FC6" w:rsidRPr="00843FC6" w:rsidRDefault="00843FC6" w:rsidP="004250A8">
      <w:pPr>
        <w:spacing w:after="0" w:line="240" w:lineRule="auto"/>
        <w:rPr>
          <w:rFonts w:ascii="Segoe UI" w:hAnsi="Segoe UI" w:cs="Segoe UI"/>
          <w:b/>
          <w:color w:val="7030A0"/>
          <w:sz w:val="24"/>
          <w:szCs w:val="24"/>
        </w:rPr>
      </w:pPr>
    </w:p>
    <w:p w14:paraId="1CFAA417" w14:textId="77777777" w:rsidR="000633E6" w:rsidRDefault="00F75902" w:rsidP="004250A8">
      <w:pPr>
        <w:spacing w:after="0" w:line="240" w:lineRule="auto"/>
        <w:rPr>
          <w:rFonts w:ascii="Segoe UI" w:hAnsi="Segoe UI" w:cs="Segoe UI"/>
          <w:bCs/>
          <w:color w:val="595959" w:themeColor="text1" w:themeTint="A6"/>
          <w:sz w:val="24"/>
          <w:szCs w:val="24"/>
        </w:rPr>
      </w:pPr>
      <w:r w:rsidRPr="00AA7A8C">
        <w:rPr>
          <w:rFonts w:ascii="Segoe UI" w:hAnsi="Segoe UI" w:cs="Segoe UI"/>
          <w:b/>
          <w:color w:val="6600CC"/>
          <w:sz w:val="24"/>
          <w:szCs w:val="24"/>
        </w:rPr>
        <w:t>Introduction</w:t>
      </w:r>
      <w:r w:rsidR="001A3B5E" w:rsidRPr="00AA7A8C">
        <w:rPr>
          <w:rFonts w:ascii="Segoe UI" w:hAnsi="Segoe UI" w:cs="Segoe UI"/>
          <w:b/>
          <w:color w:val="6600CC"/>
          <w:sz w:val="24"/>
          <w:szCs w:val="24"/>
        </w:rPr>
        <w:t xml:space="preserve"> and context</w:t>
      </w:r>
      <w:r w:rsidRPr="00AA7A8C">
        <w:rPr>
          <w:rFonts w:ascii="Segoe UI" w:hAnsi="Segoe UI" w:cs="Segoe UI"/>
          <w:b/>
          <w:color w:val="595959" w:themeColor="text1" w:themeTint="A6"/>
          <w:sz w:val="24"/>
          <w:szCs w:val="24"/>
        </w:rPr>
        <w:t xml:space="preserve">. </w:t>
      </w:r>
      <w:r w:rsidR="00283801" w:rsidRPr="00AA7A8C">
        <w:rPr>
          <w:rFonts w:ascii="Segoe UI" w:hAnsi="Segoe UI" w:cs="Segoe UI"/>
          <w:bCs/>
          <w:color w:val="595959" w:themeColor="text1" w:themeTint="A6"/>
          <w:sz w:val="24"/>
          <w:szCs w:val="24"/>
        </w:rPr>
        <w:t xml:space="preserve">On Friday, April 17, 2020, the first release of the Metro Stormwater Geodata Project (MSWGP) draft Stormwater Geodata Transfer Standard </w:t>
      </w:r>
      <w:r w:rsidRPr="00AA7A8C">
        <w:rPr>
          <w:rFonts w:ascii="Segoe UI" w:hAnsi="Segoe UI" w:cs="Segoe UI"/>
          <w:bCs/>
          <w:color w:val="595959" w:themeColor="text1" w:themeTint="A6"/>
          <w:sz w:val="24"/>
          <w:szCs w:val="24"/>
        </w:rPr>
        <w:t xml:space="preserve">and accompanying materials </w:t>
      </w:r>
      <w:r w:rsidR="00283801" w:rsidRPr="00AA7A8C">
        <w:rPr>
          <w:rFonts w:ascii="Segoe UI" w:hAnsi="Segoe UI" w:cs="Segoe UI"/>
          <w:bCs/>
          <w:color w:val="595959" w:themeColor="text1" w:themeTint="A6"/>
          <w:sz w:val="24"/>
          <w:szCs w:val="24"/>
        </w:rPr>
        <w:t>was published out to the statewide stakeholder community.</w:t>
      </w:r>
      <w:r w:rsidRPr="00AA7A8C">
        <w:rPr>
          <w:rFonts w:ascii="Segoe UI" w:hAnsi="Segoe UI" w:cs="Segoe UI"/>
          <w:bCs/>
          <w:color w:val="595959" w:themeColor="text1" w:themeTint="A6"/>
          <w:sz w:val="24"/>
          <w:szCs w:val="24"/>
        </w:rPr>
        <w:t xml:space="preserve"> The publication of the first draft </w:t>
      </w:r>
      <w:r w:rsidR="00642209">
        <w:rPr>
          <w:rFonts w:ascii="Segoe UI" w:hAnsi="Segoe UI" w:cs="Segoe UI"/>
          <w:bCs/>
          <w:color w:val="595959" w:themeColor="text1" w:themeTint="A6"/>
          <w:sz w:val="24"/>
          <w:szCs w:val="24"/>
        </w:rPr>
        <w:t xml:space="preserve">of the </w:t>
      </w:r>
      <w:r w:rsidRPr="00AA7A8C">
        <w:rPr>
          <w:rFonts w:ascii="Segoe UI" w:hAnsi="Segoe UI" w:cs="Segoe UI"/>
          <w:bCs/>
          <w:color w:val="595959" w:themeColor="text1" w:themeTint="A6"/>
          <w:sz w:val="24"/>
          <w:szCs w:val="24"/>
        </w:rPr>
        <w:t>standard represented the result of two years of consistent, focus, creativity, attention to detail of the MSWGP Steering Team</w:t>
      </w:r>
      <w:r w:rsidR="000633E6">
        <w:rPr>
          <w:rFonts w:ascii="Segoe UI" w:hAnsi="Segoe UI" w:cs="Segoe UI"/>
          <w:bCs/>
          <w:color w:val="595959" w:themeColor="text1" w:themeTint="A6"/>
          <w:sz w:val="24"/>
          <w:szCs w:val="24"/>
        </w:rPr>
        <w:t xml:space="preserve"> members</w:t>
      </w:r>
      <w:r w:rsidRPr="00AA7A8C">
        <w:rPr>
          <w:rFonts w:ascii="Segoe UI" w:hAnsi="Segoe UI" w:cs="Segoe UI"/>
          <w:bCs/>
          <w:color w:val="595959" w:themeColor="text1" w:themeTint="A6"/>
          <w:sz w:val="24"/>
          <w:szCs w:val="24"/>
        </w:rPr>
        <w:t>.</w:t>
      </w:r>
      <w:r w:rsidR="001A3B5E" w:rsidRPr="00AA7A8C">
        <w:rPr>
          <w:rFonts w:ascii="Segoe UI" w:hAnsi="Segoe UI" w:cs="Segoe UI"/>
          <w:bCs/>
          <w:color w:val="595959" w:themeColor="text1" w:themeTint="A6"/>
          <w:sz w:val="24"/>
          <w:szCs w:val="24"/>
        </w:rPr>
        <w:t xml:space="preserve"> </w:t>
      </w:r>
    </w:p>
    <w:p w14:paraId="0060AFC9" w14:textId="77777777" w:rsidR="000633E6" w:rsidRDefault="000633E6" w:rsidP="004250A8">
      <w:pPr>
        <w:spacing w:after="0" w:line="240" w:lineRule="auto"/>
        <w:rPr>
          <w:rFonts w:ascii="Segoe UI" w:hAnsi="Segoe UI" w:cs="Segoe UI"/>
          <w:bCs/>
          <w:color w:val="595959" w:themeColor="text1" w:themeTint="A6"/>
          <w:sz w:val="24"/>
          <w:szCs w:val="24"/>
        </w:rPr>
      </w:pPr>
    </w:p>
    <w:p w14:paraId="6C5FB8C3" w14:textId="5675CDB0" w:rsidR="00283801" w:rsidRPr="00AA7A8C" w:rsidRDefault="00283801" w:rsidP="004250A8">
      <w:pPr>
        <w:spacing w:after="0" w:line="240" w:lineRule="auto"/>
        <w:rPr>
          <w:rFonts w:ascii="Segoe UI" w:hAnsi="Segoe UI" w:cs="Segoe UI"/>
          <w:bCs/>
          <w:color w:val="595959" w:themeColor="text1" w:themeTint="A6"/>
          <w:sz w:val="24"/>
          <w:szCs w:val="24"/>
        </w:rPr>
      </w:pPr>
      <w:r w:rsidRPr="00AA7A8C">
        <w:rPr>
          <w:rFonts w:ascii="Segoe UI" w:hAnsi="Segoe UI" w:cs="Segoe UI"/>
          <w:bCs/>
          <w:color w:val="595959" w:themeColor="text1" w:themeTint="A6"/>
          <w:sz w:val="24"/>
          <w:szCs w:val="24"/>
        </w:rPr>
        <w:t xml:space="preserve">This material was released to the public </w:t>
      </w:r>
      <w:r w:rsidR="001A3B5E" w:rsidRPr="00AA7A8C">
        <w:rPr>
          <w:rFonts w:ascii="Segoe UI" w:hAnsi="Segoe UI" w:cs="Segoe UI"/>
          <w:bCs/>
          <w:color w:val="595959" w:themeColor="text1" w:themeTint="A6"/>
          <w:sz w:val="24"/>
          <w:szCs w:val="24"/>
        </w:rPr>
        <w:t>with the specific purpose of enabling</w:t>
      </w:r>
      <w:r w:rsidRPr="00AA7A8C">
        <w:rPr>
          <w:rFonts w:ascii="Segoe UI" w:hAnsi="Segoe UI" w:cs="Segoe UI"/>
          <w:bCs/>
          <w:color w:val="595959" w:themeColor="text1" w:themeTint="A6"/>
          <w:sz w:val="24"/>
          <w:szCs w:val="24"/>
        </w:rPr>
        <w:t xml:space="preserve"> stakeholders </w:t>
      </w:r>
      <w:r w:rsidR="001A3B5E" w:rsidRPr="00AA7A8C">
        <w:rPr>
          <w:rFonts w:ascii="Segoe UI" w:hAnsi="Segoe UI" w:cs="Segoe UI"/>
          <w:bCs/>
          <w:color w:val="595959" w:themeColor="text1" w:themeTint="A6"/>
          <w:sz w:val="24"/>
          <w:szCs w:val="24"/>
        </w:rPr>
        <w:t>to review</w:t>
      </w:r>
      <w:r w:rsidRPr="00AA7A8C">
        <w:rPr>
          <w:rFonts w:ascii="Segoe UI" w:hAnsi="Segoe UI" w:cs="Segoe UI"/>
          <w:bCs/>
          <w:color w:val="595959" w:themeColor="text1" w:themeTint="A6"/>
          <w:sz w:val="24"/>
          <w:szCs w:val="24"/>
        </w:rPr>
        <w:t xml:space="preserve"> the material, assess its relationship and fitness for their stormwater GIS data needs</w:t>
      </w:r>
      <w:r w:rsidR="001A3B5E" w:rsidRPr="00AA7A8C">
        <w:rPr>
          <w:rFonts w:ascii="Segoe UI" w:hAnsi="Segoe UI" w:cs="Segoe UI"/>
          <w:bCs/>
          <w:color w:val="595959" w:themeColor="text1" w:themeTint="A6"/>
          <w:sz w:val="24"/>
          <w:szCs w:val="24"/>
        </w:rPr>
        <w:t xml:space="preserve">, to test and review a set of </w:t>
      </w:r>
      <w:r w:rsidRPr="00AA7A8C">
        <w:rPr>
          <w:rFonts w:ascii="Segoe UI" w:hAnsi="Segoe UI" w:cs="Segoe UI"/>
          <w:bCs/>
          <w:color w:val="595959" w:themeColor="text1" w:themeTint="A6"/>
          <w:sz w:val="24"/>
          <w:szCs w:val="24"/>
        </w:rPr>
        <w:t xml:space="preserve">sample </w:t>
      </w:r>
      <w:r w:rsidR="001A3B5E" w:rsidRPr="00AA7A8C">
        <w:rPr>
          <w:rFonts w:ascii="Segoe UI" w:hAnsi="Segoe UI" w:cs="Segoe UI"/>
          <w:bCs/>
          <w:color w:val="595959" w:themeColor="text1" w:themeTint="A6"/>
          <w:sz w:val="24"/>
          <w:szCs w:val="24"/>
        </w:rPr>
        <w:t>data and to</w:t>
      </w:r>
      <w:r w:rsidRPr="00AA7A8C">
        <w:rPr>
          <w:rFonts w:ascii="Segoe UI" w:hAnsi="Segoe UI" w:cs="Segoe UI"/>
          <w:bCs/>
          <w:color w:val="595959" w:themeColor="text1" w:themeTint="A6"/>
          <w:sz w:val="24"/>
          <w:szCs w:val="24"/>
        </w:rPr>
        <w:t xml:space="preserve"> provide feedback, suggestions, revisions and improvements to the draft data standard for its on-going improvement.</w:t>
      </w:r>
    </w:p>
    <w:p w14:paraId="2F4011F1" w14:textId="77777777" w:rsidR="001A3B5E" w:rsidRPr="00AA7A8C" w:rsidRDefault="001A3B5E" w:rsidP="004250A8">
      <w:pPr>
        <w:spacing w:after="0" w:line="240" w:lineRule="auto"/>
        <w:rPr>
          <w:rFonts w:ascii="Segoe UI" w:hAnsi="Segoe UI" w:cs="Segoe UI"/>
          <w:bCs/>
          <w:color w:val="595959" w:themeColor="text1" w:themeTint="A6"/>
          <w:sz w:val="24"/>
          <w:szCs w:val="24"/>
        </w:rPr>
      </w:pPr>
    </w:p>
    <w:p w14:paraId="47FD2331" w14:textId="77777777" w:rsidR="001A3B5E" w:rsidRPr="00AA7A8C" w:rsidRDefault="001A3B5E" w:rsidP="004250A8">
      <w:pPr>
        <w:spacing w:after="0" w:line="240" w:lineRule="auto"/>
        <w:rPr>
          <w:rFonts w:ascii="Segoe UI" w:hAnsi="Segoe UI" w:cs="Segoe UI"/>
          <w:bCs/>
          <w:color w:val="595959" w:themeColor="text1" w:themeTint="A6"/>
          <w:sz w:val="24"/>
          <w:szCs w:val="24"/>
        </w:rPr>
      </w:pPr>
      <w:r w:rsidRPr="00AA7A8C">
        <w:rPr>
          <w:rFonts w:ascii="Segoe UI" w:hAnsi="Segoe UI" w:cs="Segoe UI"/>
          <w:bCs/>
          <w:color w:val="595959" w:themeColor="text1" w:themeTint="A6"/>
          <w:sz w:val="24"/>
          <w:szCs w:val="24"/>
        </w:rPr>
        <w:t>The draft release included the following materials:</w:t>
      </w:r>
    </w:p>
    <w:p w14:paraId="553BE411" w14:textId="77777777" w:rsidR="001A3B5E" w:rsidRPr="00AA7A8C" w:rsidRDefault="001A3B5E" w:rsidP="004250A8">
      <w:pPr>
        <w:spacing w:after="0" w:line="240" w:lineRule="auto"/>
        <w:rPr>
          <w:rFonts w:ascii="Segoe UI" w:hAnsi="Segoe UI" w:cs="Segoe UI"/>
          <w:bCs/>
          <w:color w:val="595959" w:themeColor="text1" w:themeTint="A6"/>
          <w:sz w:val="24"/>
          <w:szCs w:val="24"/>
        </w:rPr>
      </w:pPr>
    </w:p>
    <w:p w14:paraId="75A95523" w14:textId="77777777" w:rsidR="001A3B5E" w:rsidRPr="00E82E54" w:rsidRDefault="001A3B5E" w:rsidP="00E82E54">
      <w:pPr>
        <w:pStyle w:val="ListParagraph"/>
        <w:numPr>
          <w:ilvl w:val="0"/>
          <w:numId w:val="6"/>
        </w:numPr>
        <w:spacing w:after="0" w:line="240" w:lineRule="auto"/>
        <w:rPr>
          <w:rFonts w:ascii="Segoe UI" w:hAnsi="Segoe UI" w:cs="Segoe UI"/>
          <w:bCs/>
          <w:i/>
          <w:iCs/>
          <w:color w:val="595959" w:themeColor="text1" w:themeTint="A6"/>
        </w:rPr>
      </w:pPr>
      <w:r w:rsidRPr="00E82E54">
        <w:rPr>
          <w:rFonts w:ascii="Segoe UI" w:hAnsi="Segoe UI" w:cs="Segoe UI"/>
          <w:bCs/>
          <w:i/>
          <w:iCs/>
          <w:color w:val="595959" w:themeColor="text1" w:themeTint="A6"/>
        </w:rPr>
        <w:t>The draft Stormwater Geodata Transfer Standard (v. 0.5) in both Word and Excel Spreadsheet format;</w:t>
      </w:r>
    </w:p>
    <w:p w14:paraId="7C340E4E" w14:textId="77777777" w:rsidR="001A3B5E" w:rsidRPr="00E82E54" w:rsidRDefault="001A3B5E" w:rsidP="004250A8">
      <w:pPr>
        <w:pStyle w:val="ListParagraph"/>
        <w:spacing w:after="0" w:line="240" w:lineRule="auto"/>
        <w:ind w:left="0"/>
        <w:rPr>
          <w:rFonts w:ascii="Segoe UI" w:hAnsi="Segoe UI" w:cs="Segoe UI"/>
          <w:bCs/>
          <w:i/>
          <w:iCs/>
          <w:color w:val="595959" w:themeColor="text1" w:themeTint="A6"/>
        </w:rPr>
      </w:pPr>
    </w:p>
    <w:p w14:paraId="7415CA6F" w14:textId="77777777" w:rsidR="001A3B5E" w:rsidRPr="00E82E54" w:rsidRDefault="001A3B5E" w:rsidP="00E82E54">
      <w:pPr>
        <w:pStyle w:val="ListParagraph"/>
        <w:numPr>
          <w:ilvl w:val="0"/>
          <w:numId w:val="6"/>
        </w:numPr>
        <w:spacing w:after="0" w:line="240" w:lineRule="auto"/>
        <w:rPr>
          <w:rFonts w:ascii="Segoe UI" w:hAnsi="Segoe UI" w:cs="Segoe UI"/>
          <w:bCs/>
          <w:i/>
          <w:iCs/>
          <w:color w:val="595959" w:themeColor="text1" w:themeTint="A6"/>
        </w:rPr>
      </w:pPr>
      <w:r w:rsidRPr="00E82E54">
        <w:rPr>
          <w:rFonts w:ascii="Segoe UI" w:hAnsi="Segoe UI" w:cs="Segoe UI"/>
          <w:bCs/>
          <w:i/>
          <w:iCs/>
          <w:color w:val="595959" w:themeColor="text1" w:themeTint="A6"/>
        </w:rPr>
        <w:t>The draft Inlet, Outlet and Pond Inspection Schema (v. 0.2) in both Word and Excel Spreadsheet format;</w:t>
      </w:r>
    </w:p>
    <w:p w14:paraId="0303E729" w14:textId="77777777" w:rsidR="001A3B5E" w:rsidRPr="00E82E54" w:rsidRDefault="001A3B5E" w:rsidP="004250A8">
      <w:pPr>
        <w:pStyle w:val="ListParagraph"/>
        <w:spacing w:after="0" w:line="240" w:lineRule="auto"/>
        <w:ind w:left="0"/>
        <w:rPr>
          <w:rFonts w:ascii="Segoe UI" w:hAnsi="Segoe UI" w:cs="Segoe UI"/>
          <w:bCs/>
          <w:i/>
          <w:iCs/>
          <w:color w:val="595959" w:themeColor="text1" w:themeTint="A6"/>
        </w:rPr>
      </w:pPr>
    </w:p>
    <w:p w14:paraId="47C7B37C" w14:textId="77777777" w:rsidR="001A3B5E" w:rsidRPr="00E82E54" w:rsidRDefault="001A3B5E" w:rsidP="00E82E54">
      <w:pPr>
        <w:pStyle w:val="ListParagraph"/>
        <w:numPr>
          <w:ilvl w:val="0"/>
          <w:numId w:val="6"/>
        </w:numPr>
        <w:spacing w:after="0" w:line="240" w:lineRule="auto"/>
        <w:rPr>
          <w:rFonts w:ascii="Segoe UI" w:hAnsi="Segoe UI" w:cs="Segoe UI"/>
          <w:bCs/>
          <w:i/>
          <w:iCs/>
          <w:color w:val="595959" w:themeColor="text1" w:themeTint="A6"/>
        </w:rPr>
      </w:pPr>
      <w:r w:rsidRPr="00E82E54">
        <w:rPr>
          <w:rFonts w:ascii="Segoe UI" w:hAnsi="Segoe UI" w:cs="Segoe UI"/>
          <w:bCs/>
          <w:i/>
          <w:iCs/>
          <w:color w:val="595959" w:themeColor="text1" w:themeTint="A6"/>
        </w:rPr>
        <w:t>A spreadsheet listing the way the draft standard aligned with known asset man</w:t>
      </w:r>
      <w:r w:rsidR="00E82E54" w:rsidRPr="00E82E54">
        <w:rPr>
          <w:rFonts w:ascii="Segoe UI" w:hAnsi="Segoe UI" w:cs="Segoe UI"/>
          <w:bCs/>
          <w:i/>
          <w:iCs/>
          <w:color w:val="595959" w:themeColor="text1" w:themeTint="A6"/>
        </w:rPr>
        <w:t>a</w:t>
      </w:r>
      <w:r w:rsidRPr="00E82E54">
        <w:rPr>
          <w:rFonts w:ascii="Segoe UI" w:hAnsi="Segoe UI" w:cs="Segoe UI"/>
          <w:bCs/>
          <w:i/>
          <w:iCs/>
          <w:color w:val="595959" w:themeColor="text1" w:themeTint="A6"/>
        </w:rPr>
        <w:t>gement needs;</w:t>
      </w:r>
    </w:p>
    <w:p w14:paraId="533D809A" w14:textId="77777777" w:rsidR="001A3B5E" w:rsidRPr="00E82E54" w:rsidRDefault="001A3B5E" w:rsidP="004250A8">
      <w:pPr>
        <w:pStyle w:val="ListParagraph"/>
        <w:spacing w:after="0" w:line="240" w:lineRule="auto"/>
        <w:ind w:left="0"/>
        <w:rPr>
          <w:rFonts w:ascii="Segoe UI" w:hAnsi="Segoe UI" w:cs="Segoe UI"/>
          <w:bCs/>
          <w:i/>
          <w:iCs/>
          <w:color w:val="595959" w:themeColor="text1" w:themeTint="A6"/>
        </w:rPr>
      </w:pPr>
    </w:p>
    <w:p w14:paraId="797B7BA5" w14:textId="77777777" w:rsidR="001A3B5E" w:rsidRPr="00E82E54" w:rsidRDefault="001A3B5E" w:rsidP="00E82E54">
      <w:pPr>
        <w:pStyle w:val="ListParagraph"/>
        <w:numPr>
          <w:ilvl w:val="0"/>
          <w:numId w:val="6"/>
        </w:numPr>
        <w:spacing w:after="0" w:line="240" w:lineRule="auto"/>
        <w:rPr>
          <w:rFonts w:ascii="Segoe UI" w:hAnsi="Segoe UI" w:cs="Segoe UI"/>
          <w:bCs/>
          <w:i/>
          <w:iCs/>
          <w:color w:val="595959" w:themeColor="text1" w:themeTint="A6"/>
        </w:rPr>
      </w:pPr>
      <w:r w:rsidRPr="00E82E54">
        <w:rPr>
          <w:rFonts w:ascii="Segoe UI" w:hAnsi="Segoe UI" w:cs="Segoe UI"/>
          <w:bCs/>
          <w:i/>
          <w:iCs/>
          <w:color w:val="595959" w:themeColor="text1" w:themeTint="A6"/>
        </w:rPr>
        <w:t>A sample dataset of stormwater system data in the v. 0.5 format for reviewers to download and test;</w:t>
      </w:r>
    </w:p>
    <w:p w14:paraId="5EA4AA89" w14:textId="76BFEFED" w:rsidR="001A3B5E" w:rsidRDefault="001A3B5E" w:rsidP="004250A8">
      <w:pPr>
        <w:spacing w:after="0" w:line="240" w:lineRule="auto"/>
        <w:rPr>
          <w:rFonts w:ascii="Segoe UI" w:hAnsi="Segoe UI" w:cs="Segoe UI"/>
          <w:bCs/>
          <w:color w:val="595959" w:themeColor="text1" w:themeTint="A6"/>
          <w:sz w:val="24"/>
          <w:szCs w:val="24"/>
        </w:rPr>
      </w:pPr>
      <w:r w:rsidRPr="00AA7A8C">
        <w:rPr>
          <w:rFonts w:ascii="Segoe UI" w:hAnsi="Segoe UI" w:cs="Segoe UI"/>
          <w:bCs/>
          <w:color w:val="595959" w:themeColor="text1" w:themeTint="A6"/>
          <w:sz w:val="24"/>
          <w:szCs w:val="24"/>
        </w:rPr>
        <w:lastRenderedPageBreak/>
        <w:t>These materials were published from the MSWGP’s page on the MetroGIS web</w:t>
      </w:r>
      <w:r w:rsidR="007D16F8">
        <w:rPr>
          <w:rFonts w:ascii="Segoe UI" w:hAnsi="Segoe UI" w:cs="Segoe UI"/>
          <w:bCs/>
          <w:color w:val="595959" w:themeColor="text1" w:themeTint="A6"/>
          <w:sz w:val="24"/>
          <w:szCs w:val="24"/>
        </w:rPr>
        <w:t xml:space="preserve"> </w:t>
      </w:r>
      <w:r w:rsidRPr="00AA7A8C">
        <w:rPr>
          <w:rFonts w:ascii="Segoe UI" w:hAnsi="Segoe UI" w:cs="Segoe UI"/>
          <w:bCs/>
          <w:color w:val="595959" w:themeColor="text1" w:themeTint="A6"/>
          <w:sz w:val="24"/>
          <w:szCs w:val="24"/>
        </w:rPr>
        <w:t>site which is hosted and maintained by the Metropolitan Council</w:t>
      </w:r>
      <w:r w:rsidR="007D16F8">
        <w:rPr>
          <w:rFonts w:ascii="Segoe UI" w:hAnsi="Segoe UI" w:cs="Segoe UI"/>
          <w:bCs/>
          <w:color w:val="595959" w:themeColor="text1" w:themeTint="A6"/>
          <w:sz w:val="24"/>
          <w:szCs w:val="24"/>
        </w:rPr>
        <w:t>, available here:</w:t>
      </w:r>
    </w:p>
    <w:p w14:paraId="61494DA4" w14:textId="411B8D90" w:rsidR="007D16F8" w:rsidRDefault="007D16F8" w:rsidP="004250A8">
      <w:pPr>
        <w:spacing w:after="0" w:line="240" w:lineRule="auto"/>
        <w:rPr>
          <w:rFonts w:ascii="Segoe UI" w:hAnsi="Segoe UI" w:cs="Segoe UI"/>
          <w:bCs/>
          <w:color w:val="595959" w:themeColor="text1" w:themeTint="A6"/>
          <w:sz w:val="24"/>
          <w:szCs w:val="24"/>
        </w:rPr>
      </w:pPr>
      <w:hyperlink r:id="rId9" w:history="1">
        <w:r w:rsidRPr="0081374C">
          <w:rPr>
            <w:rStyle w:val="Hyperlink"/>
            <w:rFonts w:ascii="Segoe UI" w:hAnsi="Segoe UI" w:cs="Segoe UI"/>
            <w:bCs/>
            <w:sz w:val="24"/>
            <w:szCs w:val="24"/>
          </w:rPr>
          <w:t>https://metrogis.org/projects/stormsewers.aspx</w:t>
        </w:r>
      </w:hyperlink>
    </w:p>
    <w:p w14:paraId="6E2F3DE8" w14:textId="77777777" w:rsidR="001A3B5E" w:rsidRPr="00AA7A8C" w:rsidRDefault="001A3B5E" w:rsidP="004250A8">
      <w:pPr>
        <w:spacing w:after="0" w:line="240" w:lineRule="auto"/>
        <w:rPr>
          <w:rFonts w:ascii="Segoe UI" w:hAnsi="Segoe UI" w:cs="Segoe UI"/>
          <w:bCs/>
          <w:color w:val="595959" w:themeColor="text1" w:themeTint="A6"/>
          <w:sz w:val="24"/>
          <w:szCs w:val="24"/>
        </w:rPr>
      </w:pPr>
    </w:p>
    <w:p w14:paraId="60954243" w14:textId="732E7A76" w:rsidR="00204A22" w:rsidRDefault="00AA7A8C" w:rsidP="004250A8">
      <w:pPr>
        <w:spacing w:after="0" w:line="240" w:lineRule="auto"/>
        <w:rPr>
          <w:rFonts w:ascii="Segoe UI" w:hAnsi="Segoe UI" w:cs="Segoe UI"/>
          <w:bCs/>
          <w:color w:val="595959" w:themeColor="text1" w:themeTint="A6"/>
          <w:sz w:val="24"/>
          <w:szCs w:val="24"/>
        </w:rPr>
      </w:pPr>
      <w:r w:rsidRPr="00AA7A8C">
        <w:rPr>
          <w:rFonts w:ascii="Segoe UI" w:hAnsi="Segoe UI" w:cs="Segoe UI"/>
          <w:b/>
          <w:color w:val="6600CC"/>
          <w:sz w:val="24"/>
          <w:szCs w:val="24"/>
        </w:rPr>
        <w:t>Public Review Period</w:t>
      </w:r>
      <w:r w:rsidR="000633E6">
        <w:rPr>
          <w:rFonts w:ascii="Segoe UI" w:hAnsi="Segoe UI" w:cs="Segoe UI"/>
          <w:b/>
          <w:color w:val="6600CC"/>
          <w:sz w:val="24"/>
          <w:szCs w:val="24"/>
        </w:rPr>
        <w:t xml:space="preserve"> 1</w:t>
      </w:r>
      <w:r w:rsidR="00204A22">
        <w:rPr>
          <w:rFonts w:ascii="Segoe UI" w:hAnsi="Segoe UI" w:cs="Segoe UI"/>
          <w:b/>
          <w:color w:val="6600CC"/>
          <w:sz w:val="24"/>
          <w:szCs w:val="24"/>
        </w:rPr>
        <w:t xml:space="preserve"> (April 2020 – December 2020)</w:t>
      </w:r>
      <w:r w:rsidRPr="00AA7A8C">
        <w:rPr>
          <w:rFonts w:ascii="Segoe UI" w:hAnsi="Segoe UI" w:cs="Segoe UI"/>
          <w:b/>
          <w:color w:val="6600CC"/>
          <w:sz w:val="24"/>
          <w:szCs w:val="24"/>
        </w:rPr>
        <w:t>.</w:t>
      </w:r>
      <w:r w:rsidRPr="00AA7A8C">
        <w:rPr>
          <w:rFonts w:ascii="Segoe UI" w:hAnsi="Segoe UI" w:cs="Segoe UI"/>
          <w:bCs/>
          <w:color w:val="6600CC"/>
          <w:sz w:val="24"/>
          <w:szCs w:val="24"/>
        </w:rPr>
        <w:t xml:space="preserve"> </w:t>
      </w:r>
      <w:r w:rsidR="00F23E65">
        <w:rPr>
          <w:rFonts w:ascii="Segoe UI" w:hAnsi="Segoe UI" w:cs="Segoe UI"/>
          <w:bCs/>
          <w:color w:val="595959" w:themeColor="text1" w:themeTint="A6"/>
          <w:sz w:val="24"/>
          <w:szCs w:val="24"/>
        </w:rPr>
        <w:t>Once the initial draft standard was developed and available, it was published for a round of public/stakeholder review. The</w:t>
      </w:r>
      <w:r w:rsidR="00283801" w:rsidRPr="00AA7A8C">
        <w:rPr>
          <w:rFonts w:ascii="Segoe UI" w:hAnsi="Segoe UI" w:cs="Segoe UI"/>
          <w:bCs/>
          <w:color w:val="595959" w:themeColor="text1" w:themeTint="A6"/>
          <w:sz w:val="24"/>
          <w:szCs w:val="24"/>
        </w:rPr>
        <w:t xml:space="preserve"> </w:t>
      </w:r>
      <w:r w:rsidR="00204A22">
        <w:rPr>
          <w:rFonts w:ascii="Segoe UI" w:hAnsi="Segoe UI" w:cs="Segoe UI"/>
          <w:bCs/>
          <w:color w:val="595959" w:themeColor="text1" w:themeTint="A6"/>
          <w:sz w:val="24"/>
          <w:szCs w:val="24"/>
        </w:rPr>
        <w:t xml:space="preserve">first </w:t>
      </w:r>
      <w:r w:rsidR="00283801" w:rsidRPr="00AA7A8C">
        <w:rPr>
          <w:rFonts w:ascii="Segoe UI" w:hAnsi="Segoe UI" w:cs="Segoe UI"/>
          <w:bCs/>
          <w:color w:val="595959" w:themeColor="text1" w:themeTint="A6"/>
          <w:sz w:val="24"/>
          <w:szCs w:val="24"/>
        </w:rPr>
        <w:t>review period was intended to be a fixed 90-day period (from</w:t>
      </w:r>
      <w:r w:rsidRPr="00AA7A8C">
        <w:rPr>
          <w:rFonts w:ascii="Segoe UI" w:hAnsi="Segoe UI" w:cs="Segoe UI"/>
          <w:bCs/>
          <w:color w:val="595959" w:themeColor="text1" w:themeTint="A6"/>
          <w:sz w:val="24"/>
          <w:szCs w:val="24"/>
        </w:rPr>
        <w:t xml:space="preserve"> </w:t>
      </w:r>
      <w:r w:rsidR="00283801" w:rsidRPr="00AA7A8C">
        <w:rPr>
          <w:rFonts w:ascii="Segoe UI" w:hAnsi="Segoe UI" w:cs="Segoe UI"/>
          <w:bCs/>
          <w:color w:val="595959" w:themeColor="text1" w:themeTint="A6"/>
          <w:sz w:val="24"/>
          <w:szCs w:val="24"/>
        </w:rPr>
        <w:t>April 17</w:t>
      </w:r>
      <w:r w:rsidR="00204A22">
        <w:rPr>
          <w:rFonts w:ascii="Segoe UI" w:hAnsi="Segoe UI" w:cs="Segoe UI"/>
          <w:bCs/>
          <w:color w:val="595959" w:themeColor="text1" w:themeTint="A6"/>
          <w:sz w:val="24"/>
          <w:szCs w:val="24"/>
        </w:rPr>
        <w:t>, 2020</w:t>
      </w:r>
      <w:r w:rsidR="00283801" w:rsidRPr="00AA7A8C">
        <w:rPr>
          <w:rFonts w:ascii="Segoe UI" w:hAnsi="Segoe UI" w:cs="Segoe UI"/>
          <w:bCs/>
          <w:color w:val="595959" w:themeColor="text1" w:themeTint="A6"/>
          <w:sz w:val="24"/>
          <w:szCs w:val="24"/>
        </w:rPr>
        <w:t xml:space="preserve"> through mid-July of 2020), however with the impact and changing priorities </w:t>
      </w:r>
      <w:r w:rsidR="000633E6">
        <w:rPr>
          <w:rFonts w:ascii="Segoe UI" w:hAnsi="Segoe UI" w:cs="Segoe UI"/>
          <w:bCs/>
          <w:color w:val="595959" w:themeColor="text1" w:themeTint="A6"/>
          <w:sz w:val="24"/>
          <w:szCs w:val="24"/>
        </w:rPr>
        <w:t>brought on by the</w:t>
      </w:r>
      <w:r w:rsidR="00283801" w:rsidRPr="00AA7A8C">
        <w:rPr>
          <w:rFonts w:ascii="Segoe UI" w:hAnsi="Segoe UI" w:cs="Segoe UI"/>
          <w:bCs/>
          <w:color w:val="595959" w:themeColor="text1" w:themeTint="A6"/>
          <w:sz w:val="24"/>
          <w:szCs w:val="24"/>
        </w:rPr>
        <w:t xml:space="preserve"> COVID-19 outbreak, the formal public release period was extended out through December 31, 2020.</w:t>
      </w:r>
    </w:p>
    <w:p w14:paraId="1E4C8F32" w14:textId="77777777" w:rsidR="00204A22" w:rsidRDefault="00204A22" w:rsidP="004250A8">
      <w:pPr>
        <w:spacing w:after="0" w:line="240" w:lineRule="auto"/>
        <w:rPr>
          <w:rFonts w:ascii="Segoe UI" w:hAnsi="Segoe UI" w:cs="Segoe UI"/>
          <w:bCs/>
          <w:color w:val="595959" w:themeColor="text1" w:themeTint="A6"/>
          <w:sz w:val="24"/>
          <w:szCs w:val="24"/>
        </w:rPr>
      </w:pPr>
    </w:p>
    <w:p w14:paraId="7C39E7C7" w14:textId="0E2AE129" w:rsidR="00204A22" w:rsidRDefault="00204A22" w:rsidP="00204A22">
      <w:pPr>
        <w:spacing w:after="0" w:line="240" w:lineRule="auto"/>
        <w:rPr>
          <w:rFonts w:ascii="Segoe UI" w:hAnsi="Segoe UI" w:cs="Segoe UI"/>
          <w:bCs/>
          <w:color w:val="595959" w:themeColor="text1" w:themeTint="A6"/>
          <w:sz w:val="24"/>
          <w:szCs w:val="24"/>
        </w:rPr>
      </w:pPr>
      <w:r w:rsidRPr="00AA7A8C">
        <w:rPr>
          <w:rFonts w:ascii="Segoe UI" w:hAnsi="Segoe UI" w:cs="Segoe UI"/>
          <w:b/>
          <w:color w:val="6600CC"/>
          <w:sz w:val="24"/>
          <w:szCs w:val="24"/>
        </w:rPr>
        <w:t>Public Review Period</w:t>
      </w:r>
      <w:r>
        <w:rPr>
          <w:rFonts w:ascii="Segoe UI" w:hAnsi="Segoe UI" w:cs="Segoe UI"/>
          <w:b/>
          <w:color w:val="6600CC"/>
          <w:sz w:val="24"/>
          <w:szCs w:val="24"/>
        </w:rPr>
        <w:t xml:space="preserve"> 2 (July 2021 – September 2021)</w:t>
      </w:r>
      <w:r w:rsidRPr="00AA7A8C">
        <w:rPr>
          <w:rFonts w:ascii="Segoe UI" w:hAnsi="Segoe UI" w:cs="Segoe UI"/>
          <w:b/>
          <w:color w:val="6600CC"/>
          <w:sz w:val="24"/>
          <w:szCs w:val="24"/>
        </w:rPr>
        <w:t>.</w:t>
      </w:r>
      <w:r w:rsidRPr="00AA7A8C">
        <w:rPr>
          <w:rFonts w:ascii="Segoe UI" w:hAnsi="Segoe UI" w:cs="Segoe UI"/>
          <w:bCs/>
          <w:color w:val="6600CC"/>
          <w:sz w:val="24"/>
          <w:szCs w:val="24"/>
        </w:rPr>
        <w:t xml:space="preserve"> </w:t>
      </w:r>
      <w:r>
        <w:rPr>
          <w:rFonts w:ascii="Segoe UI" w:hAnsi="Segoe UI" w:cs="Segoe UI"/>
          <w:bCs/>
          <w:color w:val="595959" w:themeColor="text1" w:themeTint="A6"/>
          <w:sz w:val="24"/>
          <w:szCs w:val="24"/>
        </w:rPr>
        <w:t>Once comments were collected from the first public review period</w:t>
      </w:r>
      <w:r w:rsidR="00557A2E">
        <w:rPr>
          <w:rFonts w:ascii="Segoe UI" w:hAnsi="Segoe UI" w:cs="Segoe UI"/>
          <w:bCs/>
          <w:color w:val="595959" w:themeColor="text1" w:themeTint="A6"/>
          <w:sz w:val="24"/>
          <w:szCs w:val="24"/>
        </w:rPr>
        <w:t xml:space="preserve">, the MSWGP Steering Team convened </w:t>
      </w:r>
      <w:r w:rsidR="007D16F8">
        <w:rPr>
          <w:rFonts w:ascii="Segoe UI" w:hAnsi="Segoe UI" w:cs="Segoe UI"/>
          <w:bCs/>
          <w:color w:val="595959" w:themeColor="text1" w:themeTint="A6"/>
          <w:sz w:val="24"/>
          <w:szCs w:val="24"/>
        </w:rPr>
        <w:t xml:space="preserve">for an </w:t>
      </w:r>
      <w:r w:rsidR="00557A2E">
        <w:rPr>
          <w:rFonts w:ascii="Segoe UI" w:hAnsi="Segoe UI" w:cs="Segoe UI"/>
          <w:bCs/>
          <w:color w:val="595959" w:themeColor="text1" w:themeTint="A6"/>
          <w:sz w:val="24"/>
          <w:szCs w:val="24"/>
        </w:rPr>
        <w:t>on</w:t>
      </w:r>
      <w:r w:rsidR="007D16F8">
        <w:rPr>
          <w:rFonts w:ascii="Segoe UI" w:hAnsi="Segoe UI" w:cs="Segoe UI"/>
          <w:bCs/>
          <w:color w:val="595959" w:themeColor="text1" w:themeTint="A6"/>
          <w:sz w:val="24"/>
          <w:szCs w:val="24"/>
        </w:rPr>
        <w:t>-</w:t>
      </w:r>
      <w:r w:rsidR="00557A2E">
        <w:rPr>
          <w:rFonts w:ascii="Segoe UI" w:hAnsi="Segoe UI" w:cs="Segoe UI"/>
          <w:bCs/>
          <w:color w:val="595959" w:themeColor="text1" w:themeTint="A6"/>
          <w:sz w:val="24"/>
          <w:szCs w:val="24"/>
        </w:rPr>
        <w:t xml:space="preserve">line </w:t>
      </w:r>
      <w:r w:rsidR="007D16F8">
        <w:rPr>
          <w:rFonts w:ascii="Segoe UI" w:hAnsi="Segoe UI" w:cs="Segoe UI"/>
          <w:bCs/>
          <w:color w:val="595959" w:themeColor="text1" w:themeTint="A6"/>
          <w:sz w:val="24"/>
          <w:szCs w:val="24"/>
        </w:rPr>
        <w:t xml:space="preserve">meeting </w:t>
      </w:r>
      <w:r w:rsidR="00C07883">
        <w:rPr>
          <w:rFonts w:ascii="Segoe UI" w:hAnsi="Segoe UI" w:cs="Segoe UI"/>
          <w:bCs/>
          <w:color w:val="595959" w:themeColor="text1" w:themeTint="A6"/>
          <w:sz w:val="24"/>
          <w:szCs w:val="24"/>
        </w:rPr>
        <w:t xml:space="preserve">during March 2021 </w:t>
      </w:r>
      <w:r w:rsidR="00557A2E">
        <w:rPr>
          <w:rFonts w:ascii="Segoe UI" w:hAnsi="Segoe UI" w:cs="Segoe UI"/>
          <w:bCs/>
          <w:color w:val="595959" w:themeColor="text1" w:themeTint="A6"/>
          <w:sz w:val="24"/>
          <w:szCs w:val="24"/>
        </w:rPr>
        <w:t>to review these</w:t>
      </w:r>
      <w:r w:rsidR="00C07883">
        <w:rPr>
          <w:rFonts w:ascii="Segoe UI" w:hAnsi="Segoe UI" w:cs="Segoe UI"/>
          <w:bCs/>
          <w:color w:val="595959" w:themeColor="text1" w:themeTint="A6"/>
          <w:sz w:val="24"/>
          <w:szCs w:val="24"/>
        </w:rPr>
        <w:t xml:space="preserve"> and modify the standard to reflect them</w:t>
      </w:r>
      <w:r w:rsidR="00F23E65">
        <w:rPr>
          <w:rFonts w:ascii="Segoe UI" w:hAnsi="Segoe UI" w:cs="Segoe UI"/>
          <w:bCs/>
          <w:color w:val="595959" w:themeColor="text1" w:themeTint="A6"/>
          <w:sz w:val="24"/>
          <w:szCs w:val="24"/>
        </w:rPr>
        <w:t xml:space="preserve">. This modified version of the standard was again published for a sixty (60) day review period from July through September 2021. </w:t>
      </w:r>
    </w:p>
    <w:p w14:paraId="75D5EE93" w14:textId="77777777" w:rsidR="00204A22" w:rsidRDefault="00204A22" w:rsidP="004250A8">
      <w:pPr>
        <w:spacing w:after="0" w:line="240" w:lineRule="auto"/>
        <w:rPr>
          <w:rFonts w:ascii="Segoe UI" w:hAnsi="Segoe UI" w:cs="Segoe UI"/>
          <w:bCs/>
          <w:color w:val="595959" w:themeColor="text1" w:themeTint="A6"/>
          <w:sz w:val="24"/>
          <w:szCs w:val="24"/>
        </w:rPr>
      </w:pPr>
    </w:p>
    <w:p w14:paraId="7610DE0E" w14:textId="4518EFF1" w:rsidR="00283801" w:rsidRPr="00AA7A8C" w:rsidRDefault="00C07883" w:rsidP="004250A8">
      <w:pPr>
        <w:spacing w:after="0" w:line="240" w:lineRule="auto"/>
        <w:rPr>
          <w:rFonts w:ascii="Segoe UI" w:hAnsi="Segoe UI" w:cs="Segoe UI"/>
          <w:bCs/>
          <w:color w:val="595959" w:themeColor="text1" w:themeTint="A6"/>
          <w:sz w:val="24"/>
          <w:szCs w:val="24"/>
        </w:rPr>
      </w:pPr>
      <w:r>
        <w:rPr>
          <w:rFonts w:ascii="Segoe UI" w:hAnsi="Segoe UI" w:cs="Segoe UI"/>
          <w:b/>
          <w:color w:val="6600CC"/>
          <w:sz w:val="24"/>
          <w:szCs w:val="24"/>
        </w:rPr>
        <w:t>On-going public input.</w:t>
      </w:r>
      <w:r>
        <w:rPr>
          <w:rFonts w:ascii="Segoe UI" w:hAnsi="Segoe UI" w:cs="Segoe UI"/>
          <w:bCs/>
          <w:color w:val="595959" w:themeColor="text1" w:themeTint="A6"/>
          <w:sz w:val="24"/>
          <w:szCs w:val="24"/>
        </w:rPr>
        <w:t xml:space="preserve"> </w:t>
      </w:r>
      <w:r w:rsidR="00AA7A8C">
        <w:rPr>
          <w:rFonts w:ascii="Segoe UI" w:hAnsi="Segoe UI" w:cs="Segoe UI"/>
          <w:bCs/>
          <w:color w:val="595959" w:themeColor="text1" w:themeTint="A6"/>
          <w:sz w:val="24"/>
          <w:szCs w:val="24"/>
        </w:rPr>
        <w:t xml:space="preserve">The </w:t>
      </w:r>
      <w:r w:rsidR="00283801" w:rsidRPr="00AA7A8C">
        <w:rPr>
          <w:rFonts w:ascii="Segoe UI" w:hAnsi="Segoe UI" w:cs="Segoe UI"/>
          <w:bCs/>
          <w:color w:val="595959" w:themeColor="text1" w:themeTint="A6"/>
          <w:sz w:val="24"/>
          <w:szCs w:val="24"/>
        </w:rPr>
        <w:t xml:space="preserve">MSWGP Steering Team will </w:t>
      </w:r>
      <w:r w:rsidR="00AA7A8C">
        <w:rPr>
          <w:rFonts w:ascii="Segoe UI" w:hAnsi="Segoe UI" w:cs="Segoe UI"/>
          <w:bCs/>
          <w:color w:val="595959" w:themeColor="text1" w:themeTint="A6"/>
          <w:sz w:val="24"/>
          <w:szCs w:val="24"/>
        </w:rPr>
        <w:t>welcome and continue to</w:t>
      </w:r>
      <w:r w:rsidR="00283801" w:rsidRPr="00AA7A8C">
        <w:rPr>
          <w:rFonts w:ascii="Segoe UI" w:hAnsi="Segoe UI" w:cs="Segoe UI"/>
          <w:bCs/>
          <w:color w:val="595959" w:themeColor="text1" w:themeTint="A6"/>
          <w:sz w:val="24"/>
          <w:szCs w:val="24"/>
        </w:rPr>
        <w:t xml:space="preserve"> accept, review, </w:t>
      </w:r>
      <w:r w:rsidR="00AA7A8C">
        <w:rPr>
          <w:rFonts w:ascii="Segoe UI" w:hAnsi="Segoe UI" w:cs="Segoe UI"/>
          <w:bCs/>
          <w:color w:val="595959" w:themeColor="text1" w:themeTint="A6"/>
          <w:sz w:val="24"/>
          <w:szCs w:val="24"/>
        </w:rPr>
        <w:t xml:space="preserve">and </w:t>
      </w:r>
      <w:r w:rsidR="00204A22">
        <w:rPr>
          <w:rFonts w:ascii="Segoe UI" w:hAnsi="Segoe UI" w:cs="Segoe UI"/>
          <w:bCs/>
          <w:color w:val="595959" w:themeColor="text1" w:themeTint="A6"/>
          <w:sz w:val="24"/>
          <w:szCs w:val="24"/>
        </w:rPr>
        <w:t>document</w:t>
      </w:r>
      <w:r w:rsidR="00283801" w:rsidRPr="00AA7A8C">
        <w:rPr>
          <w:rFonts w:ascii="Segoe UI" w:hAnsi="Segoe UI" w:cs="Segoe UI"/>
          <w:bCs/>
          <w:color w:val="595959" w:themeColor="text1" w:themeTint="A6"/>
          <w:sz w:val="24"/>
          <w:szCs w:val="24"/>
        </w:rPr>
        <w:t xml:space="preserve"> recommendations, input, suggestions</w:t>
      </w:r>
      <w:r w:rsidR="00F23E65">
        <w:rPr>
          <w:rFonts w:ascii="Segoe UI" w:hAnsi="Segoe UI" w:cs="Segoe UI"/>
          <w:bCs/>
          <w:color w:val="595959" w:themeColor="text1" w:themeTint="A6"/>
          <w:sz w:val="24"/>
          <w:szCs w:val="24"/>
        </w:rPr>
        <w:t>,</w:t>
      </w:r>
      <w:r w:rsidR="00283801" w:rsidRPr="00AA7A8C">
        <w:rPr>
          <w:rFonts w:ascii="Segoe UI" w:hAnsi="Segoe UI" w:cs="Segoe UI"/>
          <w:bCs/>
          <w:color w:val="595959" w:themeColor="text1" w:themeTint="A6"/>
          <w:sz w:val="24"/>
          <w:szCs w:val="24"/>
        </w:rPr>
        <w:t xml:space="preserve"> and improvements from the stakeholder community as </w:t>
      </w:r>
      <w:r w:rsidR="00204A22">
        <w:rPr>
          <w:rFonts w:ascii="Segoe UI" w:hAnsi="Segoe UI" w:cs="Segoe UI"/>
          <w:bCs/>
          <w:color w:val="595959" w:themeColor="text1" w:themeTint="A6"/>
          <w:sz w:val="24"/>
          <w:szCs w:val="24"/>
        </w:rPr>
        <w:t>the standard continues to evolve as it is</w:t>
      </w:r>
      <w:r w:rsidR="00F23E65">
        <w:rPr>
          <w:rFonts w:ascii="Segoe UI" w:hAnsi="Segoe UI" w:cs="Segoe UI"/>
          <w:bCs/>
          <w:color w:val="595959" w:themeColor="text1" w:themeTint="A6"/>
          <w:sz w:val="24"/>
          <w:szCs w:val="24"/>
        </w:rPr>
        <w:t xml:space="preserve"> hopefully utilized by the professional community. </w:t>
      </w:r>
    </w:p>
    <w:p w14:paraId="0023A4B1" w14:textId="77777777" w:rsidR="00283801" w:rsidRPr="00AA7A8C" w:rsidRDefault="00283801" w:rsidP="004250A8">
      <w:pPr>
        <w:spacing w:after="0" w:line="240" w:lineRule="auto"/>
        <w:rPr>
          <w:rFonts w:ascii="Segoe UI" w:hAnsi="Segoe UI" w:cs="Segoe UI"/>
          <w:bCs/>
          <w:color w:val="595959" w:themeColor="text1" w:themeTint="A6"/>
          <w:sz w:val="24"/>
          <w:szCs w:val="24"/>
        </w:rPr>
      </w:pPr>
    </w:p>
    <w:p w14:paraId="7271D976" w14:textId="0EDC4798" w:rsidR="00AA7A8C" w:rsidRPr="00AA7A8C" w:rsidRDefault="001A3B5E" w:rsidP="004250A8">
      <w:pPr>
        <w:spacing w:after="0" w:line="240" w:lineRule="auto"/>
        <w:rPr>
          <w:rFonts w:ascii="Segoe UI" w:hAnsi="Segoe UI" w:cs="Segoe UI"/>
          <w:bCs/>
          <w:color w:val="595959" w:themeColor="text1" w:themeTint="A6"/>
          <w:sz w:val="24"/>
          <w:szCs w:val="24"/>
        </w:rPr>
      </w:pPr>
      <w:r w:rsidRPr="00AA7A8C">
        <w:rPr>
          <w:rFonts w:ascii="Segoe UI" w:hAnsi="Segoe UI" w:cs="Segoe UI"/>
          <w:b/>
          <w:color w:val="6600CC"/>
          <w:sz w:val="24"/>
          <w:szCs w:val="24"/>
        </w:rPr>
        <w:t xml:space="preserve">Purpose of this document. </w:t>
      </w:r>
      <w:r w:rsidRPr="00AA7A8C">
        <w:rPr>
          <w:rFonts w:ascii="Segoe UI" w:hAnsi="Segoe UI" w:cs="Segoe UI"/>
          <w:bCs/>
          <w:color w:val="595959" w:themeColor="text1" w:themeTint="A6"/>
          <w:sz w:val="24"/>
          <w:szCs w:val="24"/>
        </w:rPr>
        <w:t xml:space="preserve">This document is </w:t>
      </w:r>
      <w:r w:rsidR="00AA7A8C" w:rsidRPr="00AA7A8C">
        <w:rPr>
          <w:rFonts w:ascii="Segoe UI" w:hAnsi="Segoe UI" w:cs="Segoe UI"/>
          <w:bCs/>
          <w:color w:val="595959" w:themeColor="text1" w:themeTint="A6"/>
          <w:sz w:val="24"/>
          <w:szCs w:val="24"/>
        </w:rPr>
        <w:t>a</w:t>
      </w:r>
      <w:r w:rsidR="00AC3F4F">
        <w:rPr>
          <w:rFonts w:ascii="Segoe UI" w:hAnsi="Segoe UI" w:cs="Segoe UI"/>
          <w:bCs/>
          <w:color w:val="595959" w:themeColor="text1" w:themeTint="A6"/>
          <w:sz w:val="24"/>
          <w:szCs w:val="24"/>
        </w:rPr>
        <w:t>n</w:t>
      </w:r>
      <w:r w:rsidR="00AA7A8C" w:rsidRPr="00AA7A8C">
        <w:rPr>
          <w:rFonts w:ascii="Segoe UI" w:hAnsi="Segoe UI" w:cs="Segoe UI"/>
          <w:bCs/>
          <w:color w:val="595959" w:themeColor="text1" w:themeTint="A6"/>
          <w:sz w:val="24"/>
          <w:szCs w:val="24"/>
        </w:rPr>
        <w:t xml:space="preserve"> organized </w:t>
      </w:r>
      <w:r w:rsidRPr="00AA7A8C">
        <w:rPr>
          <w:rFonts w:ascii="Segoe UI" w:hAnsi="Segoe UI" w:cs="Segoe UI"/>
          <w:bCs/>
          <w:color w:val="595959" w:themeColor="text1" w:themeTint="A6"/>
          <w:sz w:val="24"/>
          <w:szCs w:val="24"/>
        </w:rPr>
        <w:t xml:space="preserve">collection of the comments received by the stakeholder community </w:t>
      </w:r>
      <w:r w:rsidR="00557A2E">
        <w:rPr>
          <w:rFonts w:ascii="Segoe UI" w:hAnsi="Segoe UI" w:cs="Segoe UI"/>
          <w:bCs/>
          <w:color w:val="595959" w:themeColor="text1" w:themeTint="A6"/>
          <w:sz w:val="24"/>
          <w:szCs w:val="24"/>
        </w:rPr>
        <w:t>during the two public review periods</w:t>
      </w:r>
      <w:r w:rsidR="00AA7A8C" w:rsidRPr="00AA7A8C">
        <w:rPr>
          <w:rFonts w:ascii="Segoe UI" w:hAnsi="Segoe UI" w:cs="Segoe UI"/>
          <w:bCs/>
          <w:color w:val="595959" w:themeColor="text1" w:themeTint="A6"/>
          <w:sz w:val="24"/>
          <w:szCs w:val="24"/>
        </w:rPr>
        <w:t xml:space="preserve"> on the draft stormwater standard material. The MSWGP Steering Team </w:t>
      </w:r>
      <w:r w:rsidR="00557A2E">
        <w:rPr>
          <w:rFonts w:ascii="Segoe UI" w:hAnsi="Segoe UI" w:cs="Segoe UI"/>
          <w:bCs/>
          <w:color w:val="595959" w:themeColor="text1" w:themeTint="A6"/>
          <w:sz w:val="24"/>
          <w:szCs w:val="24"/>
        </w:rPr>
        <w:t>has used the comments received</w:t>
      </w:r>
      <w:r w:rsidR="00AA7A8C" w:rsidRPr="00AA7A8C">
        <w:rPr>
          <w:rFonts w:ascii="Segoe UI" w:hAnsi="Segoe UI" w:cs="Segoe UI"/>
          <w:bCs/>
          <w:color w:val="595959" w:themeColor="text1" w:themeTint="A6"/>
          <w:sz w:val="24"/>
          <w:szCs w:val="24"/>
        </w:rPr>
        <w:t xml:space="preserve"> input to </w:t>
      </w:r>
      <w:r w:rsidR="00557A2E">
        <w:rPr>
          <w:rFonts w:ascii="Segoe UI" w:hAnsi="Segoe UI" w:cs="Segoe UI"/>
          <w:bCs/>
          <w:color w:val="595959" w:themeColor="text1" w:themeTint="A6"/>
          <w:sz w:val="24"/>
          <w:szCs w:val="24"/>
        </w:rPr>
        <w:t xml:space="preserve">shape and improve the </w:t>
      </w:r>
      <w:r w:rsidR="00F23E65">
        <w:rPr>
          <w:rFonts w:ascii="Segoe UI" w:hAnsi="Segoe UI" w:cs="Segoe UI"/>
          <w:bCs/>
          <w:color w:val="595959" w:themeColor="text1" w:themeTint="A6"/>
          <w:sz w:val="24"/>
          <w:szCs w:val="24"/>
        </w:rPr>
        <w:t xml:space="preserve">content and form of the </w:t>
      </w:r>
      <w:r w:rsidR="00557A2E">
        <w:rPr>
          <w:rFonts w:ascii="Segoe UI" w:hAnsi="Segoe UI" w:cs="Segoe UI"/>
          <w:bCs/>
          <w:color w:val="595959" w:themeColor="text1" w:themeTint="A6"/>
          <w:sz w:val="24"/>
          <w:szCs w:val="24"/>
        </w:rPr>
        <w:t xml:space="preserve">draft </w:t>
      </w:r>
      <w:r w:rsidR="00AA7A8C" w:rsidRPr="00AA7A8C">
        <w:rPr>
          <w:rFonts w:ascii="Segoe UI" w:hAnsi="Segoe UI" w:cs="Segoe UI"/>
          <w:bCs/>
          <w:color w:val="595959" w:themeColor="text1" w:themeTint="A6"/>
          <w:sz w:val="24"/>
          <w:szCs w:val="24"/>
        </w:rPr>
        <w:t>standard. The Steering Team membership is grateful to the members of the professional community who took time to download and review the materials and to provide their comments, suggestions, feedback, insights and input. The next version of the standard will be better for their contributions.</w:t>
      </w:r>
    </w:p>
    <w:p w14:paraId="14B088CB" w14:textId="77777777" w:rsidR="00AA7A8C" w:rsidRPr="00AA7A8C" w:rsidRDefault="00AA7A8C" w:rsidP="004250A8">
      <w:pPr>
        <w:spacing w:after="0" w:line="240" w:lineRule="auto"/>
        <w:rPr>
          <w:rFonts w:ascii="Segoe UI" w:hAnsi="Segoe UI" w:cs="Segoe UI"/>
          <w:b/>
          <w:color w:val="6600CC"/>
          <w:sz w:val="24"/>
          <w:szCs w:val="24"/>
        </w:rPr>
      </w:pPr>
    </w:p>
    <w:p w14:paraId="537C9E73" w14:textId="77777777" w:rsidR="00E27644" w:rsidRDefault="00AA7A8C" w:rsidP="004250A8">
      <w:pPr>
        <w:spacing w:after="0" w:line="240" w:lineRule="auto"/>
        <w:rPr>
          <w:rFonts w:ascii="Segoe UI" w:hAnsi="Segoe UI" w:cs="Segoe UI"/>
          <w:b/>
          <w:color w:val="6600CC"/>
          <w:sz w:val="24"/>
          <w:szCs w:val="24"/>
        </w:rPr>
      </w:pPr>
      <w:r w:rsidRPr="00AA7A8C">
        <w:rPr>
          <w:rFonts w:ascii="Segoe UI" w:hAnsi="Segoe UI" w:cs="Segoe UI"/>
          <w:b/>
          <w:color w:val="6600CC"/>
          <w:sz w:val="24"/>
          <w:szCs w:val="24"/>
        </w:rPr>
        <w:t xml:space="preserve">Summary of </w:t>
      </w:r>
      <w:r w:rsidR="00E27644">
        <w:rPr>
          <w:rFonts w:ascii="Segoe UI" w:hAnsi="Segoe UI" w:cs="Segoe UI"/>
          <w:b/>
          <w:color w:val="6600CC"/>
          <w:sz w:val="24"/>
          <w:szCs w:val="24"/>
        </w:rPr>
        <w:t>the themes and concepts from the stakeholder input:</w:t>
      </w:r>
    </w:p>
    <w:p w14:paraId="6ED77F49" w14:textId="77777777" w:rsidR="00283801" w:rsidRDefault="00E27644" w:rsidP="004250A8">
      <w:pPr>
        <w:spacing w:after="0" w:line="240" w:lineRule="auto"/>
        <w:rPr>
          <w:rFonts w:ascii="Segoe UI" w:hAnsi="Segoe UI" w:cs="Segoe UI"/>
          <w:bCs/>
          <w:color w:val="595959" w:themeColor="text1" w:themeTint="A6"/>
          <w:sz w:val="24"/>
          <w:szCs w:val="24"/>
        </w:rPr>
      </w:pPr>
      <w:r>
        <w:rPr>
          <w:rFonts w:ascii="Segoe UI" w:hAnsi="Segoe UI" w:cs="Segoe UI"/>
          <w:bCs/>
          <w:color w:val="595959" w:themeColor="text1" w:themeTint="A6"/>
          <w:sz w:val="24"/>
          <w:szCs w:val="24"/>
        </w:rPr>
        <w:t>Recurring themes and concepts which emerged</w:t>
      </w:r>
      <w:r w:rsidR="00AA7A8C">
        <w:rPr>
          <w:rFonts w:ascii="Segoe UI" w:hAnsi="Segoe UI" w:cs="Segoe UI"/>
          <w:bCs/>
          <w:color w:val="595959" w:themeColor="text1" w:themeTint="A6"/>
          <w:sz w:val="24"/>
          <w:szCs w:val="24"/>
        </w:rPr>
        <w:t xml:space="preserve"> from the comments received include the following:</w:t>
      </w:r>
    </w:p>
    <w:p w14:paraId="5C3B07BB" w14:textId="77777777" w:rsidR="009963ED" w:rsidRPr="00692DF0" w:rsidRDefault="009963ED" w:rsidP="004250A8">
      <w:pPr>
        <w:spacing w:after="0" w:line="240" w:lineRule="auto"/>
        <w:rPr>
          <w:rFonts w:ascii="Segoe UI" w:hAnsi="Segoe UI" w:cs="Segoe UI"/>
          <w:bCs/>
          <w:i/>
          <w:iCs/>
          <w:color w:val="6600CC"/>
          <w:sz w:val="24"/>
          <w:szCs w:val="24"/>
        </w:rPr>
      </w:pPr>
    </w:p>
    <w:p w14:paraId="5FA486A5" w14:textId="77777777" w:rsidR="009963ED" w:rsidRPr="00692DF0" w:rsidRDefault="009963ED" w:rsidP="004250A8">
      <w:pPr>
        <w:pStyle w:val="ListParagraph"/>
        <w:numPr>
          <w:ilvl w:val="0"/>
          <w:numId w:val="4"/>
        </w:numPr>
        <w:spacing w:after="0" w:line="240" w:lineRule="auto"/>
        <w:ind w:left="0" w:firstLine="0"/>
        <w:rPr>
          <w:rFonts w:ascii="Segoe UI" w:hAnsi="Segoe UI" w:cs="Segoe UI"/>
          <w:bCs/>
          <w:i/>
          <w:iCs/>
          <w:color w:val="6600CC"/>
          <w:sz w:val="24"/>
          <w:szCs w:val="24"/>
        </w:rPr>
      </w:pPr>
      <w:r w:rsidRPr="00692DF0">
        <w:rPr>
          <w:rFonts w:ascii="Segoe UI" w:hAnsi="Segoe UI" w:cs="Segoe UI"/>
          <w:bCs/>
          <w:i/>
          <w:iCs/>
          <w:color w:val="6600CC"/>
          <w:sz w:val="24"/>
          <w:szCs w:val="24"/>
        </w:rPr>
        <w:t>Addition of a glossary for clearer definitions of stormwater terminology;</w:t>
      </w:r>
    </w:p>
    <w:p w14:paraId="45CE4F7E" w14:textId="77777777" w:rsidR="00E27644" w:rsidRPr="00692DF0" w:rsidRDefault="00E27644" w:rsidP="004250A8">
      <w:pPr>
        <w:pStyle w:val="ListParagraph"/>
        <w:spacing w:after="0" w:line="240" w:lineRule="auto"/>
        <w:ind w:left="0"/>
        <w:rPr>
          <w:rFonts w:ascii="Segoe UI" w:hAnsi="Segoe UI" w:cs="Segoe UI"/>
          <w:bCs/>
          <w:i/>
          <w:iCs/>
          <w:color w:val="6600CC"/>
          <w:sz w:val="24"/>
          <w:szCs w:val="24"/>
        </w:rPr>
      </w:pPr>
    </w:p>
    <w:p w14:paraId="55B76405" w14:textId="77777777" w:rsidR="00F23E65" w:rsidRDefault="009963ED" w:rsidP="004250A8">
      <w:pPr>
        <w:pStyle w:val="ListParagraph"/>
        <w:numPr>
          <w:ilvl w:val="0"/>
          <w:numId w:val="4"/>
        </w:numPr>
        <w:spacing w:after="0" w:line="240" w:lineRule="auto"/>
        <w:ind w:left="0" w:firstLine="0"/>
        <w:rPr>
          <w:rFonts w:ascii="Segoe UI" w:hAnsi="Segoe UI" w:cs="Segoe UI"/>
          <w:bCs/>
          <w:i/>
          <w:iCs/>
          <w:color w:val="6600CC"/>
          <w:sz w:val="24"/>
          <w:szCs w:val="24"/>
        </w:rPr>
      </w:pPr>
      <w:r w:rsidRPr="00692DF0">
        <w:rPr>
          <w:rFonts w:ascii="Segoe UI" w:hAnsi="Segoe UI" w:cs="Segoe UI"/>
          <w:bCs/>
          <w:i/>
          <w:iCs/>
          <w:color w:val="6600CC"/>
          <w:sz w:val="24"/>
          <w:szCs w:val="24"/>
        </w:rPr>
        <w:t>Additional of examples of fixtures and features to explain them to</w:t>
      </w:r>
    </w:p>
    <w:p w14:paraId="16CC6FAA" w14:textId="06298B7B" w:rsidR="009963ED" w:rsidRPr="00692DF0" w:rsidRDefault="00F23E65" w:rsidP="00F23E65">
      <w:pPr>
        <w:pStyle w:val="ListParagraph"/>
        <w:spacing w:after="0" w:line="240" w:lineRule="auto"/>
        <w:ind w:left="0"/>
        <w:rPr>
          <w:rFonts w:ascii="Segoe UI" w:hAnsi="Segoe UI" w:cs="Segoe UI"/>
          <w:bCs/>
          <w:i/>
          <w:iCs/>
          <w:color w:val="6600CC"/>
          <w:sz w:val="24"/>
          <w:szCs w:val="24"/>
        </w:rPr>
      </w:pPr>
      <w:r>
        <w:rPr>
          <w:rFonts w:ascii="Segoe UI" w:hAnsi="Segoe UI" w:cs="Segoe UI"/>
          <w:bCs/>
          <w:i/>
          <w:iCs/>
          <w:color w:val="6600CC"/>
          <w:sz w:val="24"/>
          <w:szCs w:val="24"/>
        </w:rPr>
        <w:tab/>
      </w:r>
      <w:r w:rsidR="009963ED" w:rsidRPr="00692DF0">
        <w:rPr>
          <w:rFonts w:ascii="Segoe UI" w:hAnsi="Segoe UI" w:cs="Segoe UI"/>
          <w:bCs/>
          <w:i/>
          <w:iCs/>
          <w:color w:val="6600CC"/>
          <w:sz w:val="24"/>
          <w:szCs w:val="24"/>
        </w:rPr>
        <w:t>GIS professionals who are</w:t>
      </w:r>
      <w:r>
        <w:rPr>
          <w:rFonts w:ascii="Segoe UI" w:hAnsi="Segoe UI" w:cs="Segoe UI"/>
          <w:bCs/>
          <w:i/>
          <w:iCs/>
          <w:color w:val="6600CC"/>
          <w:sz w:val="24"/>
          <w:szCs w:val="24"/>
        </w:rPr>
        <w:t xml:space="preserve"> generally</w:t>
      </w:r>
      <w:r w:rsidR="009963ED" w:rsidRPr="00692DF0">
        <w:rPr>
          <w:rFonts w:ascii="Segoe UI" w:hAnsi="Segoe UI" w:cs="Segoe UI"/>
          <w:bCs/>
          <w:i/>
          <w:iCs/>
          <w:color w:val="6600CC"/>
          <w:sz w:val="24"/>
          <w:szCs w:val="24"/>
        </w:rPr>
        <w:t xml:space="preserve"> not stormwater experts;</w:t>
      </w:r>
    </w:p>
    <w:p w14:paraId="3BE48CE6" w14:textId="77777777" w:rsidR="00E27644" w:rsidRPr="00692DF0" w:rsidRDefault="00E27644" w:rsidP="004250A8">
      <w:pPr>
        <w:pStyle w:val="ListParagraph"/>
        <w:spacing w:after="0" w:line="240" w:lineRule="auto"/>
        <w:ind w:left="0"/>
        <w:rPr>
          <w:rFonts w:ascii="Segoe UI" w:hAnsi="Segoe UI" w:cs="Segoe UI"/>
          <w:bCs/>
          <w:i/>
          <w:iCs/>
          <w:color w:val="6600CC"/>
          <w:sz w:val="24"/>
          <w:szCs w:val="24"/>
        </w:rPr>
      </w:pPr>
    </w:p>
    <w:p w14:paraId="49FE199D" w14:textId="4451B785" w:rsidR="009963ED" w:rsidRPr="00692DF0" w:rsidRDefault="009963ED" w:rsidP="004250A8">
      <w:pPr>
        <w:pStyle w:val="ListParagraph"/>
        <w:numPr>
          <w:ilvl w:val="0"/>
          <w:numId w:val="4"/>
        </w:numPr>
        <w:spacing w:after="0" w:line="240" w:lineRule="auto"/>
        <w:ind w:left="0" w:firstLine="0"/>
        <w:rPr>
          <w:rFonts w:ascii="Segoe UI" w:hAnsi="Segoe UI" w:cs="Segoe UI"/>
          <w:bCs/>
          <w:i/>
          <w:iCs/>
          <w:color w:val="6600CC"/>
          <w:sz w:val="24"/>
          <w:szCs w:val="24"/>
        </w:rPr>
      </w:pPr>
      <w:r w:rsidRPr="00692DF0">
        <w:rPr>
          <w:rFonts w:ascii="Segoe UI" w:hAnsi="Segoe UI" w:cs="Segoe UI"/>
          <w:bCs/>
          <w:i/>
          <w:iCs/>
          <w:color w:val="6600CC"/>
          <w:sz w:val="24"/>
          <w:szCs w:val="24"/>
        </w:rPr>
        <w:lastRenderedPageBreak/>
        <w:t xml:space="preserve">Addition of terms and expansion of </w:t>
      </w:r>
      <w:r w:rsidR="00557A2E">
        <w:rPr>
          <w:rFonts w:ascii="Segoe UI" w:hAnsi="Segoe UI" w:cs="Segoe UI"/>
          <w:bCs/>
          <w:i/>
          <w:iCs/>
          <w:color w:val="6600CC"/>
          <w:sz w:val="24"/>
          <w:szCs w:val="24"/>
        </w:rPr>
        <w:t xml:space="preserve">values in the domains provided in the draft </w:t>
      </w:r>
      <w:r w:rsidR="00557A2E">
        <w:rPr>
          <w:rFonts w:ascii="Segoe UI" w:hAnsi="Segoe UI" w:cs="Segoe UI"/>
          <w:bCs/>
          <w:i/>
          <w:iCs/>
          <w:color w:val="6600CC"/>
          <w:sz w:val="24"/>
          <w:szCs w:val="24"/>
        </w:rPr>
        <w:tab/>
        <w:t>standard</w:t>
      </w:r>
    </w:p>
    <w:p w14:paraId="34296F82" w14:textId="77777777" w:rsidR="00E27644" w:rsidRPr="00692DF0" w:rsidRDefault="00E27644" w:rsidP="004250A8">
      <w:pPr>
        <w:pStyle w:val="ListParagraph"/>
        <w:spacing w:after="0" w:line="240" w:lineRule="auto"/>
        <w:ind w:left="0"/>
        <w:rPr>
          <w:rFonts w:ascii="Segoe UI" w:hAnsi="Segoe UI" w:cs="Segoe UI"/>
          <w:bCs/>
          <w:i/>
          <w:iCs/>
          <w:color w:val="6600CC"/>
          <w:sz w:val="24"/>
          <w:szCs w:val="24"/>
        </w:rPr>
      </w:pPr>
    </w:p>
    <w:p w14:paraId="34A78F0A" w14:textId="071A2CF4" w:rsidR="009963ED" w:rsidRPr="00692DF0" w:rsidRDefault="00557A2E" w:rsidP="004250A8">
      <w:pPr>
        <w:pStyle w:val="ListParagraph"/>
        <w:numPr>
          <w:ilvl w:val="0"/>
          <w:numId w:val="4"/>
        </w:numPr>
        <w:spacing w:after="0" w:line="240" w:lineRule="auto"/>
        <w:ind w:left="0" w:firstLine="0"/>
        <w:rPr>
          <w:rFonts w:ascii="Segoe UI" w:hAnsi="Segoe UI" w:cs="Segoe UI"/>
          <w:bCs/>
          <w:i/>
          <w:iCs/>
          <w:color w:val="6600CC"/>
          <w:sz w:val="24"/>
          <w:szCs w:val="24"/>
        </w:rPr>
      </w:pPr>
      <w:r>
        <w:rPr>
          <w:rFonts w:ascii="Segoe UI" w:hAnsi="Segoe UI" w:cs="Segoe UI"/>
          <w:bCs/>
          <w:i/>
          <w:iCs/>
          <w:color w:val="6600CC"/>
          <w:sz w:val="24"/>
          <w:szCs w:val="24"/>
        </w:rPr>
        <w:t>Future inclusion and i</w:t>
      </w:r>
      <w:r w:rsidR="009963ED" w:rsidRPr="00692DF0">
        <w:rPr>
          <w:rFonts w:ascii="Segoe UI" w:hAnsi="Segoe UI" w:cs="Segoe UI"/>
          <w:bCs/>
          <w:i/>
          <w:iCs/>
          <w:color w:val="6600CC"/>
          <w:sz w:val="24"/>
          <w:szCs w:val="24"/>
        </w:rPr>
        <w:t xml:space="preserve">ntegration and inclusion of agricultural drainage systems and </w:t>
      </w:r>
      <w:r>
        <w:rPr>
          <w:rFonts w:ascii="Segoe UI" w:hAnsi="Segoe UI" w:cs="Segoe UI"/>
          <w:bCs/>
          <w:i/>
          <w:iCs/>
          <w:color w:val="6600CC"/>
          <w:sz w:val="24"/>
          <w:szCs w:val="24"/>
        </w:rPr>
        <w:tab/>
      </w:r>
      <w:r w:rsidR="009963ED" w:rsidRPr="00692DF0">
        <w:rPr>
          <w:rFonts w:ascii="Segoe UI" w:hAnsi="Segoe UI" w:cs="Segoe UI"/>
          <w:bCs/>
          <w:i/>
          <w:iCs/>
          <w:color w:val="6600CC"/>
          <w:sz w:val="24"/>
          <w:szCs w:val="24"/>
        </w:rPr>
        <w:t>data</w:t>
      </w:r>
      <w:r w:rsidR="00E27644" w:rsidRPr="00692DF0">
        <w:rPr>
          <w:rFonts w:ascii="Segoe UI" w:hAnsi="Segoe UI" w:cs="Segoe UI"/>
          <w:bCs/>
          <w:i/>
          <w:iCs/>
          <w:color w:val="6600CC"/>
          <w:sz w:val="24"/>
          <w:szCs w:val="24"/>
        </w:rPr>
        <w:t>;</w:t>
      </w:r>
    </w:p>
    <w:p w14:paraId="1B27510C" w14:textId="77777777" w:rsidR="00E27644" w:rsidRPr="00692DF0" w:rsidRDefault="00E27644" w:rsidP="004250A8">
      <w:pPr>
        <w:pStyle w:val="ListParagraph"/>
        <w:spacing w:after="0" w:line="240" w:lineRule="auto"/>
        <w:ind w:left="0"/>
        <w:rPr>
          <w:rFonts w:ascii="Segoe UI" w:hAnsi="Segoe UI" w:cs="Segoe UI"/>
          <w:bCs/>
          <w:i/>
          <w:iCs/>
          <w:color w:val="6600CC"/>
          <w:sz w:val="24"/>
          <w:szCs w:val="24"/>
        </w:rPr>
      </w:pPr>
    </w:p>
    <w:p w14:paraId="4E5CE7BD" w14:textId="77777777" w:rsidR="009963ED" w:rsidRPr="00692DF0" w:rsidRDefault="00E27644" w:rsidP="004250A8">
      <w:pPr>
        <w:pStyle w:val="ListParagraph"/>
        <w:numPr>
          <w:ilvl w:val="0"/>
          <w:numId w:val="4"/>
        </w:numPr>
        <w:spacing w:after="0" w:line="240" w:lineRule="auto"/>
        <w:ind w:left="0" w:firstLine="0"/>
        <w:rPr>
          <w:rFonts w:ascii="Segoe UI" w:hAnsi="Segoe UI" w:cs="Segoe UI"/>
          <w:bCs/>
          <w:i/>
          <w:iCs/>
          <w:color w:val="6600CC"/>
          <w:sz w:val="24"/>
          <w:szCs w:val="24"/>
        </w:rPr>
      </w:pPr>
      <w:r w:rsidRPr="00692DF0">
        <w:rPr>
          <w:rFonts w:ascii="Segoe UI" w:hAnsi="Segoe UI" w:cs="Segoe UI"/>
          <w:bCs/>
          <w:i/>
          <w:iCs/>
          <w:color w:val="6600CC"/>
          <w:sz w:val="24"/>
          <w:szCs w:val="24"/>
        </w:rPr>
        <w:t>Consideration of the a</w:t>
      </w:r>
      <w:r w:rsidR="009963ED" w:rsidRPr="00692DF0">
        <w:rPr>
          <w:rFonts w:ascii="Segoe UI" w:hAnsi="Segoe UI" w:cs="Segoe UI"/>
          <w:bCs/>
          <w:i/>
          <w:iCs/>
          <w:color w:val="6600CC"/>
          <w:sz w:val="24"/>
          <w:szCs w:val="24"/>
        </w:rPr>
        <w:t>bility to accommodate non-structural stormwater elements</w:t>
      </w:r>
    </w:p>
    <w:p w14:paraId="5D332835" w14:textId="77777777" w:rsidR="00E27644" w:rsidRPr="00692DF0" w:rsidRDefault="00E27644" w:rsidP="004250A8">
      <w:pPr>
        <w:pStyle w:val="ListParagraph"/>
        <w:spacing w:after="0" w:line="240" w:lineRule="auto"/>
        <w:ind w:left="0"/>
        <w:rPr>
          <w:rFonts w:ascii="Segoe UI" w:hAnsi="Segoe UI" w:cs="Segoe UI"/>
          <w:bCs/>
          <w:i/>
          <w:iCs/>
          <w:color w:val="6600CC"/>
          <w:sz w:val="24"/>
          <w:szCs w:val="24"/>
        </w:rPr>
      </w:pPr>
    </w:p>
    <w:p w14:paraId="0E9A5E56" w14:textId="77777777" w:rsidR="00E27644" w:rsidRPr="00692DF0" w:rsidRDefault="00E27644" w:rsidP="004250A8">
      <w:pPr>
        <w:pStyle w:val="ListParagraph"/>
        <w:numPr>
          <w:ilvl w:val="0"/>
          <w:numId w:val="4"/>
        </w:numPr>
        <w:spacing w:after="0" w:line="240" w:lineRule="auto"/>
        <w:ind w:left="0" w:firstLine="0"/>
        <w:rPr>
          <w:rFonts w:ascii="Segoe UI" w:hAnsi="Segoe UI" w:cs="Segoe UI"/>
          <w:bCs/>
          <w:i/>
          <w:iCs/>
          <w:color w:val="6600CC"/>
          <w:sz w:val="24"/>
          <w:szCs w:val="24"/>
        </w:rPr>
      </w:pPr>
      <w:r w:rsidRPr="00692DF0">
        <w:rPr>
          <w:rFonts w:ascii="Segoe UI" w:hAnsi="Segoe UI" w:cs="Segoe UI"/>
          <w:bCs/>
          <w:i/>
          <w:iCs/>
          <w:color w:val="6600CC"/>
          <w:sz w:val="24"/>
          <w:szCs w:val="24"/>
        </w:rPr>
        <w:t>Strengthen the ability to accommodate asset management activity with GIS data;</w:t>
      </w:r>
    </w:p>
    <w:p w14:paraId="5321BDFE" w14:textId="77777777" w:rsidR="00E27644" w:rsidRPr="00692DF0" w:rsidRDefault="00E27644" w:rsidP="004250A8">
      <w:pPr>
        <w:pStyle w:val="ListParagraph"/>
        <w:spacing w:after="0" w:line="240" w:lineRule="auto"/>
        <w:ind w:left="0"/>
        <w:rPr>
          <w:rFonts w:ascii="Segoe UI" w:hAnsi="Segoe UI" w:cs="Segoe UI"/>
          <w:bCs/>
          <w:i/>
          <w:iCs/>
          <w:color w:val="6600CC"/>
          <w:sz w:val="24"/>
          <w:szCs w:val="24"/>
        </w:rPr>
      </w:pPr>
    </w:p>
    <w:p w14:paraId="50828E51" w14:textId="77777777" w:rsidR="00E27644" w:rsidRPr="00692DF0" w:rsidRDefault="00E27644" w:rsidP="004250A8">
      <w:pPr>
        <w:pStyle w:val="ListParagraph"/>
        <w:numPr>
          <w:ilvl w:val="0"/>
          <w:numId w:val="4"/>
        </w:numPr>
        <w:spacing w:after="0" w:line="240" w:lineRule="auto"/>
        <w:ind w:left="0" w:firstLine="0"/>
        <w:rPr>
          <w:rFonts w:ascii="Segoe UI" w:hAnsi="Segoe UI" w:cs="Segoe UI"/>
          <w:bCs/>
          <w:i/>
          <w:iCs/>
          <w:color w:val="6600CC"/>
          <w:sz w:val="24"/>
          <w:szCs w:val="24"/>
        </w:rPr>
      </w:pPr>
      <w:r w:rsidRPr="00692DF0">
        <w:rPr>
          <w:rFonts w:ascii="Segoe UI" w:hAnsi="Segoe UI" w:cs="Segoe UI"/>
          <w:bCs/>
          <w:i/>
          <w:iCs/>
          <w:color w:val="6600CC"/>
          <w:sz w:val="24"/>
          <w:szCs w:val="24"/>
        </w:rPr>
        <w:t xml:space="preserve">Concern for the costs of data development or transition to using a standard of this </w:t>
      </w:r>
      <w:r w:rsidR="00692DF0">
        <w:rPr>
          <w:rFonts w:ascii="Segoe UI" w:hAnsi="Segoe UI" w:cs="Segoe UI"/>
          <w:bCs/>
          <w:i/>
          <w:iCs/>
          <w:color w:val="6600CC"/>
          <w:sz w:val="24"/>
          <w:szCs w:val="24"/>
        </w:rPr>
        <w:tab/>
      </w:r>
      <w:r w:rsidRPr="00692DF0">
        <w:rPr>
          <w:rFonts w:ascii="Segoe UI" w:hAnsi="Segoe UI" w:cs="Segoe UI"/>
          <w:bCs/>
          <w:i/>
          <w:iCs/>
          <w:color w:val="6600CC"/>
          <w:sz w:val="24"/>
          <w:szCs w:val="24"/>
        </w:rPr>
        <w:t>type;</w:t>
      </w:r>
    </w:p>
    <w:p w14:paraId="3B9A997C" w14:textId="77777777" w:rsidR="00283801" w:rsidRPr="00AA7A8C" w:rsidRDefault="00283801" w:rsidP="004250A8">
      <w:pPr>
        <w:spacing w:after="0" w:line="240" w:lineRule="auto"/>
        <w:rPr>
          <w:rFonts w:ascii="Segoe UI" w:hAnsi="Segoe UI" w:cs="Segoe UI"/>
          <w:color w:val="7030A0"/>
          <w:sz w:val="24"/>
          <w:szCs w:val="24"/>
        </w:rPr>
      </w:pPr>
    </w:p>
    <w:p w14:paraId="34FEFEA4" w14:textId="198A015E" w:rsidR="00843FC6" w:rsidRPr="00E27644" w:rsidRDefault="00E27644" w:rsidP="004250A8">
      <w:pPr>
        <w:spacing w:after="0" w:line="240" w:lineRule="auto"/>
        <w:rPr>
          <w:rFonts w:ascii="Segoe UI" w:hAnsi="Segoe UI" w:cs="Segoe UI"/>
          <w:bCs/>
          <w:color w:val="595959" w:themeColor="text1" w:themeTint="A6"/>
          <w:sz w:val="24"/>
          <w:szCs w:val="24"/>
        </w:rPr>
      </w:pPr>
      <w:r w:rsidRPr="00E27644">
        <w:rPr>
          <w:rFonts w:ascii="Segoe UI" w:hAnsi="Segoe UI" w:cs="Segoe UI"/>
          <w:bCs/>
          <w:color w:val="595959" w:themeColor="text1" w:themeTint="A6"/>
          <w:sz w:val="24"/>
          <w:szCs w:val="24"/>
        </w:rPr>
        <w:t xml:space="preserve">The following pages contain the </w:t>
      </w:r>
      <w:r w:rsidR="00C07883">
        <w:rPr>
          <w:rFonts w:ascii="Segoe UI" w:hAnsi="Segoe UI" w:cs="Segoe UI"/>
          <w:bCs/>
          <w:color w:val="595959" w:themeColor="text1" w:themeTint="A6"/>
          <w:sz w:val="24"/>
          <w:szCs w:val="24"/>
        </w:rPr>
        <w:t>comments</w:t>
      </w:r>
      <w:r w:rsidRPr="00E27644">
        <w:rPr>
          <w:rFonts w:ascii="Segoe UI" w:hAnsi="Segoe UI" w:cs="Segoe UI"/>
          <w:bCs/>
          <w:color w:val="595959" w:themeColor="text1" w:themeTint="A6"/>
          <w:sz w:val="24"/>
          <w:szCs w:val="24"/>
        </w:rPr>
        <w:t xml:space="preserve"> received during the </w:t>
      </w:r>
      <w:r w:rsidR="00C07883">
        <w:rPr>
          <w:rFonts w:ascii="Segoe UI" w:hAnsi="Segoe UI" w:cs="Segoe UI"/>
          <w:bCs/>
          <w:color w:val="595959" w:themeColor="text1" w:themeTint="A6"/>
          <w:sz w:val="24"/>
          <w:szCs w:val="24"/>
        </w:rPr>
        <w:t>two public stakeholder review periods as conducted by the MSWGP Steering Team</w:t>
      </w:r>
      <w:r w:rsidRPr="00E27644">
        <w:rPr>
          <w:rFonts w:ascii="Segoe UI" w:hAnsi="Segoe UI" w:cs="Segoe UI"/>
          <w:bCs/>
          <w:color w:val="595959" w:themeColor="text1" w:themeTint="A6"/>
          <w:sz w:val="24"/>
          <w:szCs w:val="24"/>
        </w:rPr>
        <w:t>.</w:t>
      </w:r>
      <w:r w:rsidR="00C07883">
        <w:rPr>
          <w:rFonts w:ascii="Segoe UI" w:hAnsi="Segoe UI" w:cs="Segoe UI"/>
          <w:bCs/>
          <w:color w:val="595959" w:themeColor="text1" w:themeTint="A6"/>
          <w:sz w:val="24"/>
          <w:szCs w:val="24"/>
        </w:rPr>
        <w:t xml:space="preserve"> These comments have already been incorporated into the current draft (v. 0.6) of the proposed standard.</w:t>
      </w:r>
    </w:p>
    <w:p w14:paraId="357BB631" w14:textId="77777777" w:rsidR="00A71FD6" w:rsidRDefault="00A71FD6" w:rsidP="004250A8">
      <w:pPr>
        <w:spacing w:after="0" w:line="240" w:lineRule="auto"/>
        <w:rPr>
          <w:rFonts w:ascii="Segoe UI" w:hAnsi="Segoe UI" w:cs="Segoe UI"/>
          <w:b/>
          <w:color w:val="6600CC"/>
          <w:sz w:val="24"/>
          <w:szCs w:val="24"/>
        </w:rPr>
      </w:pPr>
    </w:p>
    <w:p w14:paraId="66093CC2" w14:textId="77777777" w:rsidR="00A71FD6" w:rsidRDefault="00A71FD6" w:rsidP="004250A8">
      <w:pPr>
        <w:spacing w:after="0" w:line="240" w:lineRule="auto"/>
        <w:rPr>
          <w:rFonts w:ascii="Segoe UI" w:hAnsi="Segoe UI" w:cs="Segoe UI"/>
          <w:b/>
          <w:color w:val="6600CC"/>
          <w:sz w:val="24"/>
          <w:szCs w:val="24"/>
        </w:rPr>
      </w:pPr>
    </w:p>
    <w:p w14:paraId="777A9A1E" w14:textId="123B3C13" w:rsidR="000633E6" w:rsidRDefault="000633E6" w:rsidP="004250A8">
      <w:pPr>
        <w:spacing w:after="0" w:line="240" w:lineRule="auto"/>
        <w:rPr>
          <w:rFonts w:ascii="Segoe UI" w:hAnsi="Segoe UI" w:cs="Segoe UI"/>
          <w:b/>
          <w:color w:val="6600CC"/>
          <w:sz w:val="24"/>
          <w:szCs w:val="24"/>
        </w:rPr>
      </w:pPr>
    </w:p>
    <w:p w14:paraId="057C578F" w14:textId="0E37B456" w:rsidR="00557A2E" w:rsidRDefault="00557A2E" w:rsidP="004250A8">
      <w:pPr>
        <w:spacing w:after="0" w:line="240" w:lineRule="auto"/>
        <w:rPr>
          <w:rFonts w:ascii="Segoe UI" w:hAnsi="Segoe UI" w:cs="Segoe UI"/>
          <w:b/>
          <w:color w:val="6600CC"/>
          <w:sz w:val="24"/>
          <w:szCs w:val="24"/>
        </w:rPr>
      </w:pPr>
    </w:p>
    <w:p w14:paraId="0A0E013E" w14:textId="56524B43" w:rsidR="00557A2E" w:rsidRDefault="00557A2E" w:rsidP="004250A8">
      <w:pPr>
        <w:spacing w:after="0" w:line="240" w:lineRule="auto"/>
        <w:rPr>
          <w:rFonts w:ascii="Segoe UI" w:hAnsi="Segoe UI" w:cs="Segoe UI"/>
          <w:b/>
          <w:color w:val="6600CC"/>
          <w:sz w:val="24"/>
          <w:szCs w:val="24"/>
        </w:rPr>
      </w:pPr>
    </w:p>
    <w:p w14:paraId="2E1E3BD5" w14:textId="58EA22D5" w:rsidR="00557A2E" w:rsidRDefault="00557A2E" w:rsidP="004250A8">
      <w:pPr>
        <w:spacing w:after="0" w:line="240" w:lineRule="auto"/>
        <w:rPr>
          <w:rFonts w:ascii="Segoe UI" w:hAnsi="Segoe UI" w:cs="Segoe UI"/>
          <w:b/>
          <w:color w:val="6600CC"/>
          <w:sz w:val="24"/>
          <w:szCs w:val="24"/>
        </w:rPr>
      </w:pPr>
    </w:p>
    <w:p w14:paraId="29473805" w14:textId="2C3CEE36" w:rsidR="00557A2E" w:rsidRDefault="00557A2E" w:rsidP="004250A8">
      <w:pPr>
        <w:spacing w:after="0" w:line="240" w:lineRule="auto"/>
        <w:rPr>
          <w:rFonts w:ascii="Segoe UI" w:hAnsi="Segoe UI" w:cs="Segoe UI"/>
          <w:b/>
          <w:color w:val="6600CC"/>
          <w:sz w:val="24"/>
          <w:szCs w:val="24"/>
        </w:rPr>
      </w:pPr>
    </w:p>
    <w:p w14:paraId="388B51A7" w14:textId="53C84ACF" w:rsidR="00557A2E" w:rsidRDefault="00557A2E" w:rsidP="004250A8">
      <w:pPr>
        <w:spacing w:after="0" w:line="240" w:lineRule="auto"/>
        <w:rPr>
          <w:rFonts w:ascii="Segoe UI" w:hAnsi="Segoe UI" w:cs="Segoe UI"/>
          <w:b/>
          <w:color w:val="6600CC"/>
          <w:sz w:val="24"/>
          <w:szCs w:val="24"/>
        </w:rPr>
      </w:pPr>
    </w:p>
    <w:p w14:paraId="45EACA8E" w14:textId="5B697DE1" w:rsidR="00557A2E" w:rsidRDefault="00557A2E" w:rsidP="004250A8">
      <w:pPr>
        <w:spacing w:after="0" w:line="240" w:lineRule="auto"/>
        <w:rPr>
          <w:rFonts w:ascii="Segoe UI" w:hAnsi="Segoe UI" w:cs="Segoe UI"/>
          <w:b/>
          <w:color w:val="6600CC"/>
          <w:sz w:val="24"/>
          <w:szCs w:val="24"/>
        </w:rPr>
      </w:pPr>
    </w:p>
    <w:p w14:paraId="790F07D6" w14:textId="50AC9A8C" w:rsidR="00557A2E" w:rsidRDefault="00557A2E" w:rsidP="004250A8">
      <w:pPr>
        <w:spacing w:after="0" w:line="240" w:lineRule="auto"/>
        <w:rPr>
          <w:rFonts w:ascii="Segoe UI" w:hAnsi="Segoe UI" w:cs="Segoe UI"/>
          <w:b/>
          <w:color w:val="6600CC"/>
          <w:sz w:val="24"/>
          <w:szCs w:val="24"/>
        </w:rPr>
      </w:pPr>
    </w:p>
    <w:p w14:paraId="08B1C5CE" w14:textId="26FE1441" w:rsidR="00557A2E" w:rsidRDefault="00557A2E" w:rsidP="004250A8">
      <w:pPr>
        <w:spacing w:after="0" w:line="240" w:lineRule="auto"/>
        <w:rPr>
          <w:rFonts w:ascii="Segoe UI" w:hAnsi="Segoe UI" w:cs="Segoe UI"/>
          <w:b/>
          <w:color w:val="6600CC"/>
          <w:sz w:val="24"/>
          <w:szCs w:val="24"/>
        </w:rPr>
      </w:pPr>
    </w:p>
    <w:p w14:paraId="7C5BBFBA" w14:textId="66D732A9" w:rsidR="00557A2E" w:rsidRDefault="00557A2E" w:rsidP="004250A8">
      <w:pPr>
        <w:spacing w:after="0" w:line="240" w:lineRule="auto"/>
        <w:rPr>
          <w:rFonts w:ascii="Segoe UI" w:hAnsi="Segoe UI" w:cs="Segoe UI"/>
          <w:b/>
          <w:color w:val="6600CC"/>
          <w:sz w:val="24"/>
          <w:szCs w:val="24"/>
        </w:rPr>
      </w:pPr>
    </w:p>
    <w:p w14:paraId="68BF7368" w14:textId="13BB39D8" w:rsidR="00557A2E" w:rsidRDefault="00557A2E" w:rsidP="004250A8">
      <w:pPr>
        <w:spacing w:after="0" w:line="240" w:lineRule="auto"/>
        <w:rPr>
          <w:rFonts w:ascii="Segoe UI" w:hAnsi="Segoe UI" w:cs="Segoe UI"/>
          <w:b/>
          <w:color w:val="6600CC"/>
          <w:sz w:val="24"/>
          <w:szCs w:val="24"/>
        </w:rPr>
      </w:pPr>
    </w:p>
    <w:p w14:paraId="10A6DDE0" w14:textId="6C9A9C03" w:rsidR="00557A2E" w:rsidRDefault="00557A2E" w:rsidP="004250A8">
      <w:pPr>
        <w:spacing w:after="0" w:line="240" w:lineRule="auto"/>
        <w:rPr>
          <w:rFonts w:ascii="Segoe UI" w:hAnsi="Segoe UI" w:cs="Segoe UI"/>
          <w:b/>
          <w:color w:val="6600CC"/>
          <w:sz w:val="24"/>
          <w:szCs w:val="24"/>
        </w:rPr>
      </w:pPr>
    </w:p>
    <w:p w14:paraId="025FFD6E" w14:textId="378A0C73" w:rsidR="00557A2E" w:rsidRDefault="00557A2E" w:rsidP="004250A8">
      <w:pPr>
        <w:spacing w:after="0" w:line="240" w:lineRule="auto"/>
        <w:rPr>
          <w:rFonts w:ascii="Segoe UI" w:hAnsi="Segoe UI" w:cs="Segoe UI"/>
          <w:b/>
          <w:color w:val="6600CC"/>
          <w:sz w:val="24"/>
          <w:szCs w:val="24"/>
        </w:rPr>
      </w:pPr>
    </w:p>
    <w:p w14:paraId="460C670E" w14:textId="64DA554E" w:rsidR="00557A2E" w:rsidRDefault="00557A2E" w:rsidP="004250A8">
      <w:pPr>
        <w:spacing w:after="0" w:line="240" w:lineRule="auto"/>
        <w:rPr>
          <w:rFonts w:ascii="Segoe UI" w:hAnsi="Segoe UI" w:cs="Segoe UI"/>
          <w:b/>
          <w:color w:val="6600CC"/>
          <w:sz w:val="24"/>
          <w:szCs w:val="24"/>
        </w:rPr>
      </w:pPr>
    </w:p>
    <w:p w14:paraId="27078DA5" w14:textId="67D1B387" w:rsidR="00557A2E" w:rsidRDefault="00557A2E" w:rsidP="004250A8">
      <w:pPr>
        <w:spacing w:after="0" w:line="240" w:lineRule="auto"/>
        <w:rPr>
          <w:rFonts w:ascii="Segoe UI" w:hAnsi="Segoe UI" w:cs="Segoe UI"/>
          <w:b/>
          <w:color w:val="6600CC"/>
          <w:sz w:val="24"/>
          <w:szCs w:val="24"/>
        </w:rPr>
      </w:pPr>
    </w:p>
    <w:p w14:paraId="72E131E8" w14:textId="444498C0" w:rsidR="00557A2E" w:rsidRDefault="00557A2E" w:rsidP="004250A8">
      <w:pPr>
        <w:spacing w:after="0" w:line="240" w:lineRule="auto"/>
        <w:rPr>
          <w:rFonts w:ascii="Segoe UI" w:hAnsi="Segoe UI" w:cs="Segoe UI"/>
          <w:b/>
          <w:color w:val="6600CC"/>
          <w:sz w:val="24"/>
          <w:szCs w:val="24"/>
        </w:rPr>
      </w:pPr>
    </w:p>
    <w:p w14:paraId="16A4E72D" w14:textId="4F4572A0" w:rsidR="00557A2E" w:rsidRDefault="00557A2E" w:rsidP="004250A8">
      <w:pPr>
        <w:spacing w:after="0" w:line="240" w:lineRule="auto"/>
        <w:rPr>
          <w:rFonts w:ascii="Segoe UI" w:hAnsi="Segoe UI" w:cs="Segoe UI"/>
          <w:b/>
          <w:color w:val="6600CC"/>
          <w:sz w:val="24"/>
          <w:szCs w:val="24"/>
        </w:rPr>
      </w:pPr>
    </w:p>
    <w:p w14:paraId="364B56B1" w14:textId="034993BB" w:rsidR="00557A2E" w:rsidRDefault="00557A2E" w:rsidP="004250A8">
      <w:pPr>
        <w:spacing w:after="0" w:line="240" w:lineRule="auto"/>
        <w:rPr>
          <w:rFonts w:ascii="Segoe UI" w:hAnsi="Segoe UI" w:cs="Segoe UI"/>
          <w:b/>
          <w:color w:val="6600CC"/>
          <w:sz w:val="24"/>
          <w:szCs w:val="24"/>
        </w:rPr>
      </w:pPr>
    </w:p>
    <w:p w14:paraId="38B50EBA" w14:textId="1502CC58" w:rsidR="00557A2E" w:rsidRDefault="00557A2E" w:rsidP="004250A8">
      <w:pPr>
        <w:spacing w:after="0" w:line="240" w:lineRule="auto"/>
        <w:rPr>
          <w:rFonts w:ascii="Segoe UI" w:hAnsi="Segoe UI" w:cs="Segoe UI"/>
          <w:b/>
          <w:color w:val="6600CC"/>
          <w:sz w:val="24"/>
          <w:szCs w:val="24"/>
        </w:rPr>
      </w:pPr>
    </w:p>
    <w:p w14:paraId="2765FD20" w14:textId="0EAC6E19" w:rsidR="00557A2E" w:rsidRDefault="00557A2E" w:rsidP="004250A8">
      <w:pPr>
        <w:spacing w:after="0" w:line="240" w:lineRule="auto"/>
        <w:rPr>
          <w:rFonts w:ascii="Segoe UI" w:hAnsi="Segoe UI" w:cs="Segoe UI"/>
          <w:b/>
          <w:color w:val="6600CC"/>
          <w:sz w:val="24"/>
          <w:szCs w:val="24"/>
        </w:rPr>
      </w:pPr>
    </w:p>
    <w:p w14:paraId="080874C6" w14:textId="4774928A" w:rsidR="00557A2E" w:rsidRDefault="00557A2E" w:rsidP="004250A8">
      <w:pPr>
        <w:spacing w:after="0" w:line="240" w:lineRule="auto"/>
        <w:rPr>
          <w:rFonts w:ascii="Segoe UI" w:hAnsi="Segoe UI" w:cs="Segoe UI"/>
          <w:b/>
          <w:color w:val="6600CC"/>
          <w:sz w:val="24"/>
          <w:szCs w:val="24"/>
        </w:rPr>
      </w:pPr>
    </w:p>
    <w:p w14:paraId="5E26A454" w14:textId="0B7B0F73" w:rsidR="00557A2E" w:rsidRDefault="00557A2E" w:rsidP="004250A8">
      <w:pPr>
        <w:spacing w:after="0" w:line="240" w:lineRule="auto"/>
        <w:rPr>
          <w:rFonts w:ascii="Segoe UI" w:hAnsi="Segoe UI" w:cs="Segoe UI"/>
          <w:b/>
          <w:color w:val="6600CC"/>
          <w:sz w:val="24"/>
          <w:szCs w:val="24"/>
        </w:rPr>
      </w:pPr>
    </w:p>
    <w:p w14:paraId="0B6CB8D8" w14:textId="49525B05" w:rsidR="00E27644" w:rsidRDefault="00E27644" w:rsidP="004250A8">
      <w:pPr>
        <w:spacing w:after="0" w:line="240" w:lineRule="auto"/>
        <w:rPr>
          <w:rFonts w:ascii="Segoe UI" w:hAnsi="Segoe UI" w:cs="Segoe UI"/>
          <w:b/>
          <w:color w:val="6600CC"/>
          <w:sz w:val="24"/>
          <w:szCs w:val="24"/>
        </w:rPr>
      </w:pPr>
      <w:r>
        <w:rPr>
          <w:rFonts w:ascii="Segoe UI" w:hAnsi="Segoe UI" w:cs="Segoe UI"/>
          <w:b/>
          <w:color w:val="6600CC"/>
          <w:sz w:val="24"/>
          <w:szCs w:val="24"/>
        </w:rPr>
        <w:lastRenderedPageBreak/>
        <w:t>Molly Churchich</w:t>
      </w:r>
    </w:p>
    <w:p w14:paraId="64FBEC31" w14:textId="77777777" w:rsidR="00E27644" w:rsidRPr="00692DF0" w:rsidRDefault="00E27644" w:rsidP="004250A8">
      <w:pPr>
        <w:spacing w:after="0" w:line="240" w:lineRule="auto"/>
        <w:rPr>
          <w:rFonts w:ascii="Segoe UI" w:hAnsi="Segoe UI" w:cs="Segoe UI"/>
          <w:b/>
          <w:i/>
          <w:iCs/>
          <w:color w:val="6600CC"/>
          <w:sz w:val="24"/>
          <w:szCs w:val="24"/>
        </w:rPr>
      </w:pPr>
      <w:r w:rsidRPr="00692DF0">
        <w:rPr>
          <w:rFonts w:ascii="Segoe UI" w:hAnsi="Segoe UI" w:cs="Segoe UI"/>
          <w:b/>
          <w:i/>
          <w:iCs/>
          <w:color w:val="6600CC"/>
          <w:sz w:val="24"/>
          <w:szCs w:val="24"/>
        </w:rPr>
        <w:t>Ramsey County Public Works</w:t>
      </w:r>
    </w:p>
    <w:p w14:paraId="2FA0F6B5" w14:textId="77777777" w:rsidR="00E27644" w:rsidRDefault="00E27644" w:rsidP="004250A8">
      <w:pPr>
        <w:spacing w:after="0" w:line="240" w:lineRule="auto"/>
        <w:rPr>
          <w:rFonts w:ascii="Segoe UI" w:hAnsi="Segoe UI" w:cs="Segoe UI"/>
          <w:b/>
          <w:color w:val="6600CC"/>
          <w:sz w:val="24"/>
          <w:szCs w:val="24"/>
        </w:rPr>
      </w:pPr>
    </w:p>
    <w:p w14:paraId="4D254E9A" w14:textId="77777777" w:rsidR="00E27644" w:rsidRPr="00E82E54" w:rsidRDefault="00E27644" w:rsidP="004250A8">
      <w:pPr>
        <w:spacing w:after="0" w:line="240" w:lineRule="auto"/>
        <w:rPr>
          <w:rFonts w:ascii="Segoe UI" w:hAnsi="Segoe UI" w:cs="Segoe UI"/>
          <w:b/>
          <w:color w:val="595959" w:themeColor="text1" w:themeTint="A6"/>
          <w:u w:val="single"/>
        </w:rPr>
      </w:pPr>
      <w:r w:rsidRPr="00E82E54">
        <w:rPr>
          <w:rFonts w:ascii="Segoe UI" w:hAnsi="Segoe UI" w:cs="Segoe UI"/>
          <w:b/>
          <w:color w:val="595959" w:themeColor="text1" w:themeTint="A6"/>
          <w:u w:val="single"/>
        </w:rPr>
        <w:t>In the Draft Inspections Schemas v. 0.2 document on page 16:</w:t>
      </w:r>
    </w:p>
    <w:p w14:paraId="2B454369" w14:textId="77777777" w:rsidR="00E27644" w:rsidRPr="00E82E54" w:rsidRDefault="00E27644" w:rsidP="004250A8">
      <w:pPr>
        <w:spacing w:after="0" w:line="240" w:lineRule="auto"/>
        <w:rPr>
          <w:rFonts w:ascii="Segoe UI" w:hAnsi="Segoe UI" w:cs="Segoe UI"/>
          <w:bCs/>
          <w:color w:val="595959" w:themeColor="text1" w:themeTint="A6"/>
        </w:rPr>
      </w:pPr>
      <w:r w:rsidRPr="00E82E54">
        <w:rPr>
          <w:rFonts w:ascii="Segoe UI" w:hAnsi="Segoe UI" w:cs="Segoe UI"/>
          <w:bCs/>
          <w:color w:val="595959" w:themeColor="text1" w:themeTint="A6"/>
        </w:rPr>
        <w:t xml:space="preserve">You could </w:t>
      </w:r>
      <w:r w:rsidRPr="00E82E54">
        <w:rPr>
          <w:rFonts w:ascii="Segoe UI" w:hAnsi="Segoe UI" w:cs="Segoe UI"/>
          <w:b/>
          <w:i/>
          <w:iCs/>
          <w:color w:val="595959" w:themeColor="text1" w:themeTint="A6"/>
        </w:rPr>
        <w:t xml:space="preserve">better define </w:t>
      </w:r>
      <w:r w:rsidRPr="00E82E54">
        <w:rPr>
          <w:rFonts w:ascii="Segoe UI" w:hAnsi="Segoe UI" w:cs="Segoe UI"/>
          <w:b/>
          <w:i/>
          <w:iCs/>
          <w:color w:val="595959" w:themeColor="text1" w:themeTint="A6"/>
          <w:u w:val="single"/>
        </w:rPr>
        <w:t>outlet versus outfall</w:t>
      </w:r>
      <w:r w:rsidRPr="00E82E54">
        <w:rPr>
          <w:rFonts w:ascii="Segoe UI" w:hAnsi="Segoe UI" w:cs="Segoe UI"/>
          <w:b/>
          <w:i/>
          <w:iCs/>
          <w:color w:val="595959" w:themeColor="text1" w:themeTint="A6"/>
        </w:rPr>
        <w:t>.</w:t>
      </w:r>
      <w:r w:rsidRPr="00E82E54">
        <w:rPr>
          <w:rFonts w:ascii="Segoe UI" w:hAnsi="Segoe UI" w:cs="Segoe UI"/>
          <w:bCs/>
          <w:color w:val="595959" w:themeColor="text1" w:themeTint="A6"/>
        </w:rPr>
        <w:t xml:space="preserve">  County outfalls are non-traditionally defined because outlet could leave a system but technically be defined as an outfall due to agreement ownership.  Generally, Ramsey County owns the catch basin and leads of the storm sewer while the cities and township own the storm mains and manholes.  Outfalls outside county right-of-way are the responsibility of the city and outfalls inside the county right-of-way are the responsibility of the county, unless explicitly stated in the agreement. Depending on the project, ponds and associated elements are assigned to different parties.  </w:t>
      </w:r>
    </w:p>
    <w:p w14:paraId="1B37E857" w14:textId="77777777" w:rsidR="004250A8" w:rsidRPr="00E82E54" w:rsidRDefault="004250A8" w:rsidP="004250A8">
      <w:pPr>
        <w:spacing w:after="0" w:line="240" w:lineRule="auto"/>
        <w:rPr>
          <w:rFonts w:ascii="Segoe UI" w:hAnsi="Segoe UI" w:cs="Segoe UI"/>
          <w:bCs/>
          <w:color w:val="595959" w:themeColor="text1" w:themeTint="A6"/>
        </w:rPr>
      </w:pPr>
    </w:p>
    <w:p w14:paraId="4AD9193D" w14:textId="77777777" w:rsidR="00E27644" w:rsidRPr="00E82E54" w:rsidRDefault="00E27644" w:rsidP="004250A8">
      <w:pPr>
        <w:spacing w:after="0" w:line="240" w:lineRule="auto"/>
        <w:rPr>
          <w:rFonts w:ascii="Segoe UI" w:hAnsi="Segoe UI" w:cs="Segoe UI"/>
          <w:b/>
          <w:color w:val="595959" w:themeColor="text1" w:themeTint="A6"/>
          <w:u w:val="single"/>
        </w:rPr>
      </w:pPr>
      <w:r w:rsidRPr="00E82E54">
        <w:rPr>
          <w:rFonts w:ascii="Segoe UI" w:hAnsi="Segoe UI" w:cs="Segoe UI"/>
          <w:b/>
          <w:color w:val="595959" w:themeColor="text1" w:themeTint="A6"/>
          <w:u w:val="single"/>
        </w:rPr>
        <w:t>In the Draft Inspections Schemas v. 0.2 document on page 40:</w:t>
      </w:r>
    </w:p>
    <w:p w14:paraId="05AA0584" w14:textId="77777777" w:rsidR="00E27644" w:rsidRPr="00E82E54" w:rsidRDefault="00E27644" w:rsidP="004250A8">
      <w:pPr>
        <w:spacing w:after="0" w:line="240" w:lineRule="auto"/>
        <w:rPr>
          <w:rFonts w:ascii="Segoe UI" w:hAnsi="Segoe UI" w:cs="Segoe UI"/>
          <w:b/>
          <w:color w:val="595959" w:themeColor="text1" w:themeTint="A6"/>
        </w:rPr>
      </w:pPr>
      <w:r w:rsidRPr="00E82E54">
        <w:rPr>
          <w:rFonts w:ascii="Segoe UI" w:hAnsi="Segoe UI" w:cs="Segoe UI"/>
          <w:bCs/>
          <w:color w:val="595959" w:themeColor="text1" w:themeTint="A6"/>
        </w:rPr>
        <w:t xml:space="preserve">Pond inspection does not have fields for </w:t>
      </w:r>
      <w:r w:rsidRPr="00E82E54">
        <w:rPr>
          <w:rFonts w:ascii="Segoe UI" w:hAnsi="Segoe UI" w:cs="Segoe UI"/>
          <w:b/>
          <w:i/>
          <w:iCs/>
          <w:color w:val="595959" w:themeColor="text1" w:themeTint="A6"/>
        </w:rPr>
        <w:t>capacity gauging and sediment sampling results</w:t>
      </w:r>
      <w:r w:rsidRPr="00E82E54">
        <w:rPr>
          <w:rFonts w:ascii="Segoe UI" w:hAnsi="Segoe UI" w:cs="Segoe UI"/>
          <w:b/>
          <w:color w:val="595959" w:themeColor="text1" w:themeTint="A6"/>
        </w:rPr>
        <w:t xml:space="preserve">.  </w:t>
      </w:r>
      <w:bookmarkStart w:id="0" w:name="_Hlk37088261"/>
    </w:p>
    <w:p w14:paraId="66A24FF3" w14:textId="77777777" w:rsidR="00E27644" w:rsidRPr="00E82E54" w:rsidRDefault="00E27644" w:rsidP="004250A8">
      <w:pPr>
        <w:spacing w:after="0" w:line="240" w:lineRule="auto"/>
        <w:rPr>
          <w:rFonts w:ascii="Segoe UI" w:hAnsi="Segoe UI" w:cs="Segoe UI"/>
          <w:b/>
          <w:color w:val="595959" w:themeColor="text1" w:themeTint="A6"/>
        </w:rPr>
      </w:pPr>
    </w:p>
    <w:p w14:paraId="7BE2038D" w14:textId="77777777" w:rsidR="00E27644" w:rsidRPr="00E82E54" w:rsidRDefault="00E27644" w:rsidP="004250A8">
      <w:pPr>
        <w:spacing w:after="0" w:line="240" w:lineRule="auto"/>
        <w:rPr>
          <w:rFonts w:ascii="Segoe UI" w:hAnsi="Segoe UI" w:cs="Segoe UI"/>
          <w:b/>
          <w:color w:val="595959" w:themeColor="text1" w:themeTint="A6"/>
          <w:u w:val="single"/>
        </w:rPr>
      </w:pPr>
      <w:r w:rsidRPr="00E82E54">
        <w:rPr>
          <w:rFonts w:ascii="Segoe UI" w:hAnsi="Segoe UI" w:cs="Segoe UI"/>
          <w:b/>
          <w:color w:val="595959" w:themeColor="text1" w:themeTint="A6"/>
          <w:u w:val="single"/>
        </w:rPr>
        <w:t>In the Draft Stormwater Geodata Standard, v.0.5 document on page 17:</w:t>
      </w:r>
    </w:p>
    <w:bookmarkEnd w:id="0"/>
    <w:p w14:paraId="28AF361B" w14:textId="77777777" w:rsidR="00E27644" w:rsidRPr="00E82E54" w:rsidRDefault="00E27644" w:rsidP="004250A8">
      <w:pPr>
        <w:spacing w:after="0" w:line="240" w:lineRule="auto"/>
        <w:rPr>
          <w:rFonts w:ascii="Segoe UI" w:hAnsi="Segoe UI" w:cs="Segoe UI"/>
          <w:bCs/>
          <w:color w:val="595959" w:themeColor="text1" w:themeTint="A6"/>
        </w:rPr>
      </w:pPr>
      <w:r w:rsidRPr="00E82E54">
        <w:rPr>
          <w:rFonts w:ascii="Segoe UI" w:hAnsi="Segoe UI" w:cs="Segoe UI"/>
          <w:bCs/>
          <w:color w:val="595959" w:themeColor="text1" w:themeTint="A6"/>
        </w:rPr>
        <w:t xml:space="preserve">Could there be </w:t>
      </w:r>
      <w:r w:rsidRPr="00E82E54">
        <w:rPr>
          <w:rFonts w:ascii="Segoe UI" w:hAnsi="Segoe UI" w:cs="Segoe UI"/>
          <w:b/>
          <w:i/>
          <w:iCs/>
          <w:color w:val="595959" w:themeColor="text1" w:themeTint="A6"/>
        </w:rPr>
        <w:t>multiple fields for pipe maintenance agreements</w:t>
      </w:r>
      <w:r w:rsidRPr="00E82E54">
        <w:rPr>
          <w:rFonts w:ascii="Segoe UI" w:hAnsi="Segoe UI" w:cs="Segoe UI"/>
          <w:bCs/>
          <w:color w:val="595959" w:themeColor="text1" w:themeTint="A6"/>
        </w:rPr>
        <w:t xml:space="preserve">? </w:t>
      </w:r>
    </w:p>
    <w:p w14:paraId="64BB6347" w14:textId="77777777" w:rsidR="00E27644" w:rsidRPr="00E82E54" w:rsidRDefault="00E27644" w:rsidP="004250A8">
      <w:pPr>
        <w:spacing w:after="0" w:line="240" w:lineRule="auto"/>
        <w:rPr>
          <w:rFonts w:ascii="Segoe UI" w:hAnsi="Segoe UI" w:cs="Segoe UI"/>
          <w:bCs/>
          <w:color w:val="595959" w:themeColor="text1" w:themeTint="A6"/>
        </w:rPr>
      </w:pPr>
      <w:r w:rsidRPr="00E82E54">
        <w:rPr>
          <w:rFonts w:ascii="Segoe UI" w:hAnsi="Segoe UI" w:cs="Segoe UI"/>
          <w:bCs/>
          <w:color w:val="595959" w:themeColor="text1" w:themeTint="A6"/>
        </w:rPr>
        <w:t xml:space="preserve">We often have multiple agreements for multi-partner projects.  </w:t>
      </w:r>
    </w:p>
    <w:p w14:paraId="03DC80D9" w14:textId="77777777" w:rsidR="00E27644" w:rsidRPr="00E82E54" w:rsidRDefault="00E27644" w:rsidP="004250A8">
      <w:pPr>
        <w:spacing w:after="0" w:line="240" w:lineRule="auto"/>
        <w:rPr>
          <w:rFonts w:ascii="Segoe UI" w:hAnsi="Segoe UI" w:cs="Segoe UI"/>
          <w:bCs/>
          <w:color w:val="595959" w:themeColor="text1" w:themeTint="A6"/>
        </w:rPr>
      </w:pPr>
    </w:p>
    <w:p w14:paraId="3D47C772" w14:textId="77777777" w:rsidR="00E27644" w:rsidRPr="00E82E54" w:rsidRDefault="00E27644" w:rsidP="004250A8">
      <w:pPr>
        <w:spacing w:after="0" w:line="240" w:lineRule="auto"/>
        <w:rPr>
          <w:rFonts w:ascii="Segoe UI" w:hAnsi="Segoe UI" w:cs="Segoe UI"/>
          <w:b/>
          <w:color w:val="595959" w:themeColor="text1" w:themeTint="A6"/>
          <w:u w:val="single"/>
        </w:rPr>
      </w:pPr>
      <w:r w:rsidRPr="00E82E54">
        <w:rPr>
          <w:rFonts w:ascii="Segoe UI" w:hAnsi="Segoe UI" w:cs="Segoe UI"/>
          <w:b/>
          <w:color w:val="595959" w:themeColor="text1" w:themeTint="A6"/>
          <w:u w:val="single"/>
        </w:rPr>
        <w:t>In the Draft Stormwater Geodata Standard, v.0.5 document on page 25</w:t>
      </w:r>
    </w:p>
    <w:p w14:paraId="05BB2640" w14:textId="77777777" w:rsidR="00E27644" w:rsidRPr="00E82E54" w:rsidRDefault="00E27644" w:rsidP="004250A8">
      <w:pPr>
        <w:spacing w:after="0" w:line="240" w:lineRule="auto"/>
        <w:rPr>
          <w:rFonts w:ascii="Segoe UI" w:hAnsi="Segoe UI" w:cs="Segoe UI"/>
          <w:bCs/>
          <w:color w:val="595959" w:themeColor="text1" w:themeTint="A6"/>
        </w:rPr>
      </w:pPr>
      <w:r w:rsidRPr="00E82E54">
        <w:rPr>
          <w:rFonts w:ascii="Segoe UI" w:hAnsi="Segoe UI" w:cs="Segoe UI"/>
          <w:bCs/>
          <w:color w:val="595959" w:themeColor="text1" w:themeTint="A6"/>
        </w:rPr>
        <w:t>Do people use the CTU ID TXT field?  We’ve always identified the County Road Number associated with the road.</w:t>
      </w:r>
    </w:p>
    <w:p w14:paraId="77B723D0" w14:textId="77777777" w:rsidR="00E27644" w:rsidRPr="00E82E54" w:rsidRDefault="00E27644" w:rsidP="004250A8">
      <w:pPr>
        <w:spacing w:after="0" w:line="240" w:lineRule="auto"/>
        <w:rPr>
          <w:rFonts w:ascii="Segoe UI" w:hAnsi="Segoe UI" w:cs="Segoe UI"/>
          <w:bCs/>
          <w:color w:val="595959" w:themeColor="text1" w:themeTint="A6"/>
        </w:rPr>
      </w:pPr>
    </w:p>
    <w:p w14:paraId="47E5D61A" w14:textId="77777777" w:rsidR="00E27644" w:rsidRPr="00E82E54" w:rsidRDefault="00E27644" w:rsidP="004250A8">
      <w:pPr>
        <w:spacing w:after="0" w:line="240" w:lineRule="auto"/>
        <w:rPr>
          <w:rFonts w:ascii="Segoe UI" w:hAnsi="Segoe UI" w:cs="Segoe UI"/>
          <w:b/>
          <w:color w:val="595959" w:themeColor="text1" w:themeTint="A6"/>
          <w:u w:val="single"/>
        </w:rPr>
      </w:pPr>
      <w:r w:rsidRPr="00E82E54">
        <w:rPr>
          <w:rFonts w:ascii="Segoe UI" w:hAnsi="Segoe UI" w:cs="Segoe UI"/>
          <w:b/>
          <w:color w:val="595959" w:themeColor="text1" w:themeTint="A6"/>
          <w:u w:val="single"/>
        </w:rPr>
        <w:t>In the Draft Stormwater Geodata Standard, v.0.5 document on page 99</w:t>
      </w:r>
    </w:p>
    <w:p w14:paraId="575380E1" w14:textId="77777777" w:rsidR="00E27644" w:rsidRPr="00E82E54" w:rsidRDefault="00E27644" w:rsidP="004250A8">
      <w:pPr>
        <w:spacing w:after="0" w:line="240" w:lineRule="auto"/>
        <w:rPr>
          <w:rFonts w:ascii="Segoe UI" w:hAnsi="Segoe UI" w:cs="Segoe UI"/>
          <w:bCs/>
          <w:color w:val="595959" w:themeColor="text1" w:themeTint="A6"/>
        </w:rPr>
      </w:pPr>
      <w:r w:rsidRPr="00E82E54">
        <w:rPr>
          <w:rFonts w:ascii="Segoe UI" w:hAnsi="Segoe UI" w:cs="Segoe UI"/>
          <w:bCs/>
          <w:color w:val="595959" w:themeColor="text1" w:themeTint="A6"/>
        </w:rPr>
        <w:t>We won’t use outlet tide chambers; this does not apply to our infrastructure.</w:t>
      </w:r>
    </w:p>
    <w:p w14:paraId="398424FC" w14:textId="77777777" w:rsidR="00E27644" w:rsidRPr="00E82E54" w:rsidRDefault="00E27644" w:rsidP="004250A8">
      <w:pPr>
        <w:spacing w:after="0" w:line="240" w:lineRule="auto"/>
        <w:rPr>
          <w:rFonts w:ascii="Segoe UI" w:hAnsi="Segoe UI" w:cs="Segoe UI"/>
          <w:bCs/>
          <w:color w:val="595959" w:themeColor="text1" w:themeTint="A6"/>
        </w:rPr>
      </w:pPr>
    </w:p>
    <w:p w14:paraId="1D8BAAF2" w14:textId="77777777" w:rsidR="00E27644" w:rsidRPr="00E82E54" w:rsidRDefault="00E27644" w:rsidP="004250A8">
      <w:pPr>
        <w:spacing w:after="0" w:line="240" w:lineRule="auto"/>
        <w:rPr>
          <w:rFonts w:ascii="Segoe UI" w:hAnsi="Segoe UI" w:cs="Segoe UI"/>
          <w:b/>
          <w:color w:val="595959" w:themeColor="text1" w:themeTint="A6"/>
          <w:u w:val="single"/>
        </w:rPr>
      </w:pPr>
      <w:r w:rsidRPr="00E82E54">
        <w:rPr>
          <w:rFonts w:ascii="Segoe UI" w:hAnsi="Segoe UI" w:cs="Segoe UI"/>
          <w:b/>
          <w:color w:val="595959" w:themeColor="text1" w:themeTint="A6"/>
          <w:u w:val="single"/>
        </w:rPr>
        <w:t xml:space="preserve">In the </w:t>
      </w:r>
      <w:r w:rsidR="004250A8" w:rsidRPr="00E82E54">
        <w:rPr>
          <w:rFonts w:ascii="Segoe UI" w:hAnsi="Segoe UI" w:cs="Segoe UI"/>
          <w:b/>
          <w:color w:val="595959" w:themeColor="text1" w:themeTint="A6"/>
          <w:u w:val="single"/>
        </w:rPr>
        <w:t xml:space="preserve">Stormwater Geodata Standard </w:t>
      </w:r>
      <w:r w:rsidRPr="00E82E54">
        <w:rPr>
          <w:rFonts w:ascii="Segoe UI" w:hAnsi="Segoe UI" w:cs="Segoe UI"/>
          <w:b/>
          <w:color w:val="595959" w:themeColor="text1" w:themeTint="A6"/>
          <w:u w:val="single"/>
        </w:rPr>
        <w:t>v. 0.5 Domains:</w:t>
      </w:r>
    </w:p>
    <w:p w14:paraId="1229BFC3" w14:textId="77777777" w:rsidR="00E27644" w:rsidRPr="00E82E54" w:rsidRDefault="00E27644" w:rsidP="004250A8">
      <w:pPr>
        <w:spacing w:after="0" w:line="240" w:lineRule="auto"/>
        <w:rPr>
          <w:rFonts w:ascii="Segoe UI" w:hAnsi="Segoe UI" w:cs="Segoe UI"/>
          <w:bCs/>
          <w:color w:val="595959" w:themeColor="text1" w:themeTint="A6"/>
        </w:rPr>
      </w:pPr>
      <w:r w:rsidRPr="00E82E54">
        <w:rPr>
          <w:rFonts w:ascii="Segoe UI" w:hAnsi="Segoe UI" w:cs="Segoe UI"/>
          <w:bCs/>
          <w:color w:val="595959" w:themeColor="text1" w:themeTint="A6"/>
        </w:rPr>
        <w:t xml:space="preserve">Pipe diameters: are the units of </w:t>
      </w:r>
      <w:r w:rsidRPr="00E82E54">
        <w:rPr>
          <w:rFonts w:ascii="Segoe UI" w:hAnsi="Segoe UI" w:cs="Segoe UI"/>
          <w:b/>
          <w:i/>
          <w:iCs/>
          <w:color w:val="595959" w:themeColor="text1" w:themeTint="A6"/>
        </w:rPr>
        <w:t>pipe diameter in inches or feet?</w:t>
      </w:r>
    </w:p>
    <w:p w14:paraId="66AE5801" w14:textId="77777777" w:rsidR="00E27644" w:rsidRDefault="00E27644" w:rsidP="004250A8">
      <w:pPr>
        <w:spacing w:after="0" w:line="240" w:lineRule="auto"/>
        <w:rPr>
          <w:rFonts w:ascii="Segoe UI" w:hAnsi="Segoe UI" w:cs="Segoe UI"/>
          <w:bCs/>
          <w:color w:val="595959" w:themeColor="text1" w:themeTint="A6"/>
        </w:rPr>
      </w:pPr>
    </w:p>
    <w:p w14:paraId="49731918" w14:textId="77777777" w:rsidR="004250A8" w:rsidRDefault="00E27644" w:rsidP="004250A8">
      <w:pPr>
        <w:spacing w:after="0" w:line="240" w:lineRule="auto"/>
        <w:rPr>
          <w:rFonts w:ascii="Segoe UI" w:hAnsi="Segoe UI" w:cs="Segoe UI"/>
          <w:bCs/>
          <w:color w:val="595959" w:themeColor="text1" w:themeTint="A6"/>
        </w:rPr>
      </w:pPr>
      <w:r w:rsidRPr="00E27644">
        <w:rPr>
          <w:rFonts w:ascii="Segoe UI" w:hAnsi="Segoe UI" w:cs="Segoe UI"/>
          <w:bCs/>
          <w:color w:val="595959" w:themeColor="text1" w:themeTint="A6"/>
        </w:rPr>
        <w:t>Currently, Ramsey County has the following storm sewer infrastructure inventoried:</w:t>
      </w:r>
    </w:p>
    <w:p w14:paraId="5F969BC9" w14:textId="77777777" w:rsidR="004250A8" w:rsidRDefault="004250A8" w:rsidP="004250A8">
      <w:pPr>
        <w:spacing w:after="0" w:line="240" w:lineRule="auto"/>
        <w:rPr>
          <w:rFonts w:ascii="Segoe UI" w:hAnsi="Segoe UI" w:cs="Segoe UI"/>
          <w:bCs/>
          <w:color w:val="595959" w:themeColor="text1" w:themeTint="A6"/>
        </w:rPr>
      </w:pPr>
    </w:p>
    <w:p w14:paraId="2FE367B4" w14:textId="77777777" w:rsidR="004250A8" w:rsidRPr="004250A8" w:rsidRDefault="00E27644" w:rsidP="004250A8">
      <w:pPr>
        <w:spacing w:after="0" w:line="240" w:lineRule="auto"/>
        <w:rPr>
          <w:rFonts w:ascii="Segoe UI" w:hAnsi="Segoe UI" w:cs="Segoe UI"/>
          <w:b/>
          <w:color w:val="595959" w:themeColor="text1" w:themeTint="A6"/>
        </w:rPr>
      </w:pPr>
      <w:r w:rsidRPr="004250A8">
        <w:rPr>
          <w:rFonts w:ascii="Segoe UI" w:hAnsi="Segoe UI" w:cs="Segoe UI"/>
          <w:b/>
          <w:color w:val="595959" w:themeColor="text1" w:themeTint="A6"/>
        </w:rPr>
        <w:t>INFILTRATION BASINS</w:t>
      </w:r>
    </w:p>
    <w:p w14:paraId="420E3DA1" w14:textId="77777777" w:rsidR="00E27644" w:rsidRPr="004250A8" w:rsidRDefault="00E27644" w:rsidP="004250A8">
      <w:pPr>
        <w:spacing w:after="0" w:line="240" w:lineRule="auto"/>
        <w:rPr>
          <w:rFonts w:ascii="Segoe UI" w:hAnsi="Segoe UI" w:cs="Segoe UI"/>
          <w:bCs/>
          <w:color w:val="595959" w:themeColor="text1" w:themeTint="A6"/>
        </w:rPr>
      </w:pPr>
      <w:r w:rsidRPr="00E27644">
        <w:rPr>
          <w:rFonts w:ascii="Segoe UI" w:hAnsi="Segoe UI" w:cs="Segoe UI"/>
          <w:bCs/>
          <w:color w:val="595959" w:themeColor="text1" w:themeTint="A6"/>
        </w:rPr>
        <w:t>Types:</w:t>
      </w:r>
      <w:r w:rsidRPr="00E27644">
        <w:rPr>
          <w:rFonts w:ascii="Segoe UI" w:hAnsi="Segoe UI" w:cs="Segoe UI"/>
          <w:bCs/>
          <w:color w:val="595959" w:themeColor="text1" w:themeTint="A6"/>
        </w:rPr>
        <w:tab/>
      </w:r>
      <w:r w:rsidR="004250A8">
        <w:rPr>
          <w:rFonts w:ascii="Segoe UI" w:hAnsi="Segoe UI" w:cs="Segoe UI"/>
          <w:bCs/>
          <w:color w:val="595959" w:themeColor="text1" w:themeTint="A6"/>
        </w:rPr>
        <w:tab/>
      </w:r>
      <w:r w:rsidRPr="00E27644">
        <w:rPr>
          <w:rFonts w:ascii="Segoe UI" w:hAnsi="Segoe UI" w:cs="Segoe UI"/>
          <w:bCs/>
          <w:color w:val="595959" w:themeColor="text1" w:themeTint="A6"/>
        </w:rPr>
        <w:t>Biofiltration basi</w:t>
      </w:r>
      <w:r w:rsidR="004250A8">
        <w:rPr>
          <w:rFonts w:ascii="Segoe UI" w:hAnsi="Segoe UI" w:cs="Segoe UI"/>
          <w:bCs/>
          <w:color w:val="595959" w:themeColor="text1" w:themeTint="A6"/>
        </w:rPr>
        <w:t>n</w:t>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Pr="00E27644">
        <w:rPr>
          <w:rFonts w:ascii="Segoe UI" w:hAnsi="Segoe UI" w:cs="Segoe UI"/>
          <w:bCs/>
          <w:color w:val="595959" w:themeColor="text1" w:themeTint="A6"/>
        </w:rPr>
        <w:t>Filtration basin</w:t>
      </w:r>
    </w:p>
    <w:p w14:paraId="375F3024" w14:textId="77777777" w:rsidR="00E27644" w:rsidRPr="00E27644" w:rsidRDefault="00E27644" w:rsidP="004250A8">
      <w:pPr>
        <w:pStyle w:val="ListParagraph"/>
        <w:spacing w:after="0" w:line="240" w:lineRule="auto"/>
        <w:ind w:left="0"/>
        <w:rPr>
          <w:rFonts w:ascii="Segoe UI" w:hAnsi="Segoe UI" w:cs="Segoe UI"/>
          <w:bCs/>
          <w:color w:val="595959" w:themeColor="text1" w:themeTint="A6"/>
        </w:rPr>
      </w:pPr>
      <w:r w:rsidRPr="00E27644">
        <w:rPr>
          <w:rFonts w:ascii="Segoe UI" w:hAnsi="Segoe UI" w:cs="Segoe UI"/>
          <w:bCs/>
          <w:color w:val="595959" w:themeColor="text1" w:themeTint="A6"/>
        </w:rPr>
        <w:tab/>
      </w:r>
      <w:r w:rsidRPr="00E27644">
        <w:rPr>
          <w:rFonts w:ascii="Segoe UI" w:hAnsi="Segoe UI" w:cs="Segoe UI"/>
          <w:bCs/>
          <w:color w:val="595959" w:themeColor="text1" w:themeTint="A6"/>
        </w:rPr>
        <w:tab/>
        <w:t>Filtration trench</w:t>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Pr="00E27644">
        <w:rPr>
          <w:rFonts w:ascii="Segoe UI" w:hAnsi="Segoe UI" w:cs="Segoe UI"/>
          <w:bCs/>
          <w:color w:val="595959" w:themeColor="text1" w:themeTint="A6"/>
        </w:rPr>
        <w:t>Infiltration basin</w:t>
      </w:r>
    </w:p>
    <w:p w14:paraId="59C6A912" w14:textId="77777777" w:rsidR="00E27644" w:rsidRPr="00E27644" w:rsidRDefault="00E27644" w:rsidP="004250A8">
      <w:pPr>
        <w:pStyle w:val="ListParagraph"/>
        <w:spacing w:after="0" w:line="240" w:lineRule="auto"/>
        <w:ind w:left="0"/>
        <w:rPr>
          <w:rFonts w:ascii="Segoe UI" w:hAnsi="Segoe UI" w:cs="Segoe UI"/>
          <w:bCs/>
          <w:color w:val="595959" w:themeColor="text1" w:themeTint="A6"/>
        </w:rPr>
      </w:pPr>
      <w:r w:rsidRPr="00E27644">
        <w:rPr>
          <w:rFonts w:ascii="Segoe UI" w:hAnsi="Segoe UI" w:cs="Segoe UI"/>
          <w:bCs/>
          <w:color w:val="595959" w:themeColor="text1" w:themeTint="A6"/>
        </w:rPr>
        <w:tab/>
      </w:r>
      <w:r w:rsidRPr="00E27644">
        <w:rPr>
          <w:rFonts w:ascii="Segoe UI" w:hAnsi="Segoe UI" w:cs="Segoe UI"/>
          <w:bCs/>
          <w:color w:val="595959" w:themeColor="text1" w:themeTint="A6"/>
        </w:rPr>
        <w:tab/>
        <w:t>Infiltration trench</w:t>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Pr="00E27644">
        <w:rPr>
          <w:rFonts w:ascii="Segoe UI" w:hAnsi="Segoe UI" w:cs="Segoe UI"/>
          <w:bCs/>
          <w:color w:val="595959" w:themeColor="text1" w:themeTint="A6"/>
        </w:rPr>
        <w:t>Other</w:t>
      </w:r>
    </w:p>
    <w:p w14:paraId="35510922" w14:textId="77777777" w:rsidR="00E27644" w:rsidRPr="00E27644" w:rsidRDefault="00E27644" w:rsidP="004250A8">
      <w:pPr>
        <w:pStyle w:val="ListParagraph"/>
        <w:spacing w:after="0" w:line="240" w:lineRule="auto"/>
        <w:ind w:left="0"/>
        <w:rPr>
          <w:rFonts w:ascii="Segoe UI" w:hAnsi="Segoe UI" w:cs="Segoe UI"/>
          <w:bCs/>
          <w:color w:val="595959" w:themeColor="text1" w:themeTint="A6"/>
        </w:rPr>
      </w:pPr>
      <w:r w:rsidRPr="00E27644">
        <w:rPr>
          <w:rFonts w:ascii="Segoe UI" w:hAnsi="Segoe UI" w:cs="Segoe UI"/>
          <w:bCs/>
          <w:color w:val="595959" w:themeColor="text1" w:themeTint="A6"/>
        </w:rPr>
        <w:tab/>
      </w:r>
      <w:r w:rsidRPr="00E27644">
        <w:rPr>
          <w:rFonts w:ascii="Segoe UI" w:hAnsi="Segoe UI" w:cs="Segoe UI"/>
          <w:bCs/>
          <w:color w:val="595959" w:themeColor="text1" w:themeTint="A6"/>
        </w:rPr>
        <w:tab/>
        <w:t xml:space="preserve">Permeable </w:t>
      </w:r>
      <w:r w:rsidR="004250A8">
        <w:rPr>
          <w:rFonts w:ascii="Segoe UI" w:hAnsi="Segoe UI" w:cs="Segoe UI"/>
          <w:bCs/>
          <w:color w:val="595959" w:themeColor="text1" w:themeTint="A6"/>
        </w:rPr>
        <w:t>p</w:t>
      </w:r>
      <w:r w:rsidRPr="00E27644">
        <w:rPr>
          <w:rFonts w:ascii="Segoe UI" w:hAnsi="Segoe UI" w:cs="Segoe UI"/>
          <w:bCs/>
          <w:color w:val="595959" w:themeColor="text1" w:themeTint="A6"/>
        </w:rPr>
        <w:t>avement</w:t>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Pr="00E27644">
        <w:rPr>
          <w:rFonts w:ascii="Segoe UI" w:hAnsi="Segoe UI" w:cs="Segoe UI"/>
          <w:bCs/>
          <w:color w:val="595959" w:themeColor="text1" w:themeTint="A6"/>
        </w:rPr>
        <w:t>Stormwater reuse</w:t>
      </w:r>
    </w:p>
    <w:p w14:paraId="00D81EEB" w14:textId="77777777" w:rsidR="00E27644" w:rsidRPr="00E27644" w:rsidRDefault="00E27644" w:rsidP="004250A8">
      <w:pPr>
        <w:pStyle w:val="ListParagraph"/>
        <w:spacing w:after="0" w:line="240" w:lineRule="auto"/>
        <w:ind w:left="0"/>
        <w:rPr>
          <w:rFonts w:ascii="Segoe UI" w:hAnsi="Segoe UI" w:cs="Segoe UI"/>
          <w:bCs/>
          <w:color w:val="595959" w:themeColor="text1" w:themeTint="A6"/>
        </w:rPr>
      </w:pPr>
      <w:r w:rsidRPr="00E27644">
        <w:rPr>
          <w:rFonts w:ascii="Segoe UI" w:hAnsi="Segoe UI" w:cs="Segoe UI"/>
          <w:bCs/>
          <w:color w:val="595959" w:themeColor="text1" w:themeTint="A6"/>
        </w:rPr>
        <w:tab/>
      </w:r>
      <w:r w:rsidRPr="00E27644">
        <w:rPr>
          <w:rFonts w:ascii="Segoe UI" w:hAnsi="Segoe UI" w:cs="Segoe UI"/>
          <w:bCs/>
          <w:color w:val="595959" w:themeColor="text1" w:themeTint="A6"/>
        </w:rPr>
        <w:tab/>
        <w:t>Tree trench</w:t>
      </w:r>
      <w:r w:rsidR="004250A8">
        <w:rPr>
          <w:rFonts w:ascii="Segoe UI" w:hAnsi="Segoe UI" w:cs="Segoe UI"/>
          <w:bCs/>
          <w:color w:val="595959" w:themeColor="text1" w:themeTint="A6"/>
        </w:rPr>
        <w:t xml:space="preserve"> (S</w:t>
      </w:r>
      <w:r w:rsidRPr="00E27644">
        <w:rPr>
          <w:rFonts w:ascii="Segoe UI" w:hAnsi="Segoe UI" w:cs="Segoe UI"/>
          <w:bCs/>
          <w:color w:val="595959" w:themeColor="text1" w:themeTint="A6"/>
        </w:rPr>
        <w:t>ubtypes: CCLRT Type 1</w:t>
      </w:r>
      <w:r w:rsidR="004250A8">
        <w:rPr>
          <w:rFonts w:ascii="Segoe UI" w:hAnsi="Segoe UI" w:cs="Segoe UI"/>
          <w:bCs/>
          <w:color w:val="595959" w:themeColor="text1" w:themeTint="A6"/>
        </w:rPr>
        <w:t>;</w:t>
      </w:r>
      <w:r w:rsidRPr="00E27644">
        <w:rPr>
          <w:rFonts w:ascii="Segoe UI" w:hAnsi="Segoe UI" w:cs="Segoe UI"/>
          <w:bCs/>
          <w:color w:val="595959" w:themeColor="text1" w:themeTint="A6"/>
        </w:rPr>
        <w:t xml:space="preserve"> CCLRT Type 2</w:t>
      </w:r>
      <w:r w:rsidR="004250A8">
        <w:rPr>
          <w:rFonts w:ascii="Segoe UI" w:hAnsi="Segoe UI" w:cs="Segoe UI"/>
          <w:bCs/>
          <w:color w:val="595959" w:themeColor="text1" w:themeTint="A6"/>
        </w:rPr>
        <w:t>;</w:t>
      </w:r>
      <w:r w:rsidRPr="00E27644">
        <w:rPr>
          <w:rFonts w:ascii="Segoe UI" w:hAnsi="Segoe UI" w:cs="Segoe UI"/>
          <w:bCs/>
          <w:color w:val="595959" w:themeColor="text1" w:themeTint="A6"/>
        </w:rPr>
        <w:t xml:space="preserve"> </w:t>
      </w:r>
      <w:r w:rsidR="004250A8">
        <w:rPr>
          <w:rFonts w:ascii="Segoe UI" w:hAnsi="Segoe UI" w:cs="Segoe UI"/>
          <w:bCs/>
          <w:color w:val="595959" w:themeColor="text1" w:themeTint="A6"/>
        </w:rPr>
        <w:t>None)</w:t>
      </w:r>
    </w:p>
    <w:p w14:paraId="7E26CE5F" w14:textId="77777777" w:rsidR="004250A8" w:rsidRDefault="004250A8" w:rsidP="004250A8">
      <w:pPr>
        <w:pStyle w:val="ListParagraph"/>
        <w:spacing w:after="0" w:line="240" w:lineRule="auto"/>
        <w:ind w:left="0"/>
        <w:rPr>
          <w:rFonts w:ascii="Segoe UI" w:hAnsi="Segoe UI" w:cs="Segoe UI"/>
          <w:bCs/>
          <w:color w:val="595959" w:themeColor="text1" w:themeTint="A6"/>
        </w:rPr>
      </w:pPr>
    </w:p>
    <w:p w14:paraId="31C80AC6" w14:textId="77777777" w:rsidR="004250A8" w:rsidRPr="004250A8" w:rsidRDefault="004250A8" w:rsidP="004250A8">
      <w:pPr>
        <w:pStyle w:val="ListParagraph"/>
        <w:spacing w:after="0" w:line="240" w:lineRule="auto"/>
        <w:ind w:left="0"/>
        <w:rPr>
          <w:rFonts w:ascii="Segoe UI" w:hAnsi="Segoe UI" w:cs="Segoe UI"/>
          <w:b/>
          <w:color w:val="595959" w:themeColor="text1" w:themeTint="A6"/>
        </w:rPr>
      </w:pPr>
      <w:r w:rsidRPr="004250A8">
        <w:rPr>
          <w:rFonts w:ascii="Segoe UI" w:hAnsi="Segoe UI" w:cs="Segoe UI"/>
          <w:b/>
          <w:color w:val="595959" w:themeColor="text1" w:themeTint="A6"/>
        </w:rPr>
        <w:t>TREE TRENCH</w:t>
      </w:r>
    </w:p>
    <w:p w14:paraId="62522179" w14:textId="77777777" w:rsidR="004250A8" w:rsidRPr="00E27644" w:rsidRDefault="004250A8" w:rsidP="004250A8">
      <w:pPr>
        <w:pStyle w:val="ListParagraph"/>
        <w:spacing w:after="0" w:line="240" w:lineRule="auto"/>
        <w:ind w:left="0"/>
        <w:rPr>
          <w:rFonts w:ascii="Segoe UI" w:hAnsi="Segoe UI" w:cs="Segoe UI"/>
          <w:bCs/>
          <w:color w:val="595959" w:themeColor="text1" w:themeTint="A6"/>
        </w:rPr>
      </w:pPr>
      <w:r w:rsidRPr="00E27644">
        <w:rPr>
          <w:rFonts w:ascii="Segoe UI" w:hAnsi="Segoe UI" w:cs="Segoe UI"/>
          <w:bCs/>
          <w:color w:val="595959" w:themeColor="text1" w:themeTint="A6"/>
        </w:rPr>
        <w:t xml:space="preserve">Types: </w:t>
      </w:r>
      <w:r>
        <w:rPr>
          <w:rFonts w:ascii="Segoe UI" w:hAnsi="Segoe UI" w:cs="Segoe UI"/>
          <w:bCs/>
          <w:color w:val="595959" w:themeColor="text1" w:themeTint="A6"/>
        </w:rPr>
        <w:tab/>
      </w:r>
      <w:r>
        <w:rPr>
          <w:rFonts w:ascii="Segoe UI" w:hAnsi="Segoe UI" w:cs="Segoe UI"/>
          <w:bCs/>
          <w:color w:val="595959" w:themeColor="text1" w:themeTint="A6"/>
        </w:rPr>
        <w:tab/>
      </w:r>
      <w:r>
        <w:rPr>
          <w:rFonts w:ascii="Segoe UI" w:hAnsi="Segoe UI" w:cs="Segoe UI"/>
          <w:bCs/>
          <w:i/>
          <w:iCs/>
          <w:color w:val="595959" w:themeColor="text1" w:themeTint="A6"/>
        </w:rPr>
        <w:t>(t</w:t>
      </w:r>
      <w:r w:rsidRPr="004250A8">
        <w:rPr>
          <w:rFonts w:ascii="Segoe UI" w:hAnsi="Segoe UI" w:cs="Segoe UI"/>
          <w:bCs/>
          <w:i/>
          <w:iCs/>
          <w:color w:val="595959" w:themeColor="text1" w:themeTint="A6"/>
        </w:rPr>
        <w:t xml:space="preserve">ypes and subtypes </w:t>
      </w:r>
      <w:r>
        <w:rPr>
          <w:rFonts w:ascii="Segoe UI" w:hAnsi="Segoe UI" w:cs="Segoe UI"/>
          <w:bCs/>
          <w:i/>
          <w:iCs/>
          <w:color w:val="595959" w:themeColor="text1" w:themeTint="A6"/>
        </w:rPr>
        <w:t xml:space="preserve">are </w:t>
      </w:r>
      <w:r w:rsidRPr="004250A8">
        <w:rPr>
          <w:rFonts w:ascii="Segoe UI" w:hAnsi="Segoe UI" w:cs="Segoe UI"/>
          <w:bCs/>
          <w:i/>
          <w:iCs/>
          <w:color w:val="595959" w:themeColor="text1" w:themeTint="A6"/>
        </w:rPr>
        <w:t>linked in</w:t>
      </w:r>
      <w:r w:rsidRPr="00E27644">
        <w:rPr>
          <w:rFonts w:ascii="Segoe UI" w:hAnsi="Segoe UI" w:cs="Segoe UI"/>
          <w:bCs/>
          <w:color w:val="595959" w:themeColor="text1" w:themeTint="A6"/>
        </w:rPr>
        <w:t xml:space="preserve"> </w:t>
      </w:r>
      <w:r w:rsidRPr="004250A8">
        <w:rPr>
          <w:rFonts w:ascii="Segoe UI" w:hAnsi="Segoe UI" w:cs="Segoe UI"/>
          <w:b/>
          <w:color w:val="595959" w:themeColor="text1" w:themeTint="A6"/>
        </w:rPr>
        <w:t>INFILTRATION BASINS</w:t>
      </w:r>
      <w:r w:rsidRPr="004250A8">
        <w:rPr>
          <w:rFonts w:ascii="Segoe UI" w:hAnsi="Segoe UI" w:cs="Segoe UI"/>
          <w:bCs/>
          <w:i/>
          <w:iCs/>
          <w:color w:val="595959" w:themeColor="text1" w:themeTint="A6"/>
        </w:rPr>
        <w:t>)</w:t>
      </w:r>
    </w:p>
    <w:p w14:paraId="03DB0D1B" w14:textId="77777777" w:rsidR="004250A8" w:rsidRDefault="004250A8" w:rsidP="004250A8">
      <w:pPr>
        <w:pStyle w:val="ListParagraph"/>
        <w:spacing w:after="0" w:line="240" w:lineRule="auto"/>
        <w:ind w:left="0"/>
        <w:rPr>
          <w:rFonts w:ascii="Segoe UI" w:hAnsi="Segoe UI" w:cs="Segoe UI"/>
          <w:bCs/>
          <w:color w:val="595959" w:themeColor="text1" w:themeTint="A6"/>
        </w:rPr>
      </w:pPr>
    </w:p>
    <w:p w14:paraId="059278BD" w14:textId="77777777" w:rsidR="004250A8" w:rsidRDefault="004250A8" w:rsidP="004250A8">
      <w:pPr>
        <w:pStyle w:val="ListParagraph"/>
        <w:spacing w:after="0" w:line="240" w:lineRule="auto"/>
        <w:ind w:left="0"/>
        <w:rPr>
          <w:rFonts w:ascii="Segoe UI" w:hAnsi="Segoe UI" w:cs="Segoe UI"/>
          <w:bCs/>
          <w:color w:val="595959" w:themeColor="text1" w:themeTint="A6"/>
        </w:rPr>
      </w:pPr>
    </w:p>
    <w:p w14:paraId="5F2E996A" w14:textId="77777777" w:rsidR="004250A8" w:rsidRDefault="004250A8" w:rsidP="004250A8">
      <w:pPr>
        <w:pStyle w:val="ListParagraph"/>
        <w:spacing w:after="0" w:line="240" w:lineRule="auto"/>
        <w:ind w:left="0"/>
        <w:rPr>
          <w:rFonts w:ascii="Segoe UI" w:hAnsi="Segoe UI" w:cs="Segoe UI"/>
          <w:bCs/>
          <w:color w:val="595959" w:themeColor="text1" w:themeTint="A6"/>
        </w:rPr>
      </w:pPr>
    </w:p>
    <w:p w14:paraId="19C05E89" w14:textId="77777777" w:rsidR="00515389" w:rsidRDefault="00515389" w:rsidP="004250A8">
      <w:pPr>
        <w:pStyle w:val="ListParagraph"/>
        <w:spacing w:after="0" w:line="240" w:lineRule="auto"/>
        <w:ind w:left="0"/>
        <w:rPr>
          <w:rFonts w:ascii="Segoe UI" w:hAnsi="Segoe UI" w:cs="Segoe UI"/>
          <w:bCs/>
          <w:color w:val="595959" w:themeColor="text1" w:themeTint="A6"/>
        </w:rPr>
      </w:pPr>
    </w:p>
    <w:p w14:paraId="03F77E3F" w14:textId="77777777" w:rsidR="004250A8" w:rsidRDefault="00E27644" w:rsidP="004250A8">
      <w:pPr>
        <w:pStyle w:val="ListParagraph"/>
        <w:spacing w:after="0" w:line="240" w:lineRule="auto"/>
        <w:ind w:left="0"/>
        <w:rPr>
          <w:rFonts w:ascii="Segoe UI" w:hAnsi="Segoe UI" w:cs="Segoe UI"/>
          <w:b/>
          <w:color w:val="595959" w:themeColor="text1" w:themeTint="A6"/>
        </w:rPr>
      </w:pPr>
      <w:r w:rsidRPr="004250A8">
        <w:rPr>
          <w:rFonts w:ascii="Segoe UI" w:hAnsi="Segoe UI" w:cs="Segoe UI"/>
          <w:b/>
          <w:color w:val="595959" w:themeColor="text1" w:themeTint="A6"/>
        </w:rPr>
        <w:lastRenderedPageBreak/>
        <w:t>OUTFALLS</w:t>
      </w:r>
    </w:p>
    <w:p w14:paraId="48B2ED82" w14:textId="77777777" w:rsidR="00E27644" w:rsidRPr="00E27644" w:rsidRDefault="00E27644" w:rsidP="004250A8">
      <w:pPr>
        <w:pStyle w:val="ListParagraph"/>
        <w:spacing w:after="0" w:line="240" w:lineRule="auto"/>
        <w:ind w:left="0"/>
        <w:rPr>
          <w:rFonts w:ascii="Segoe UI" w:hAnsi="Segoe UI" w:cs="Segoe UI"/>
          <w:bCs/>
          <w:color w:val="595959" w:themeColor="text1" w:themeTint="A6"/>
        </w:rPr>
      </w:pPr>
      <w:r w:rsidRPr="00E27644">
        <w:rPr>
          <w:rFonts w:ascii="Segoe UI" w:hAnsi="Segoe UI" w:cs="Segoe UI"/>
          <w:bCs/>
          <w:color w:val="595959" w:themeColor="text1" w:themeTint="A6"/>
        </w:rPr>
        <w:t xml:space="preserve">Types: </w:t>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Pr="00E27644">
        <w:rPr>
          <w:rFonts w:ascii="Segoe UI" w:hAnsi="Segoe UI" w:cs="Segoe UI"/>
          <w:bCs/>
          <w:color w:val="595959" w:themeColor="text1" w:themeTint="A6"/>
        </w:rPr>
        <w:t>Pipe</w:t>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Pr="00E27644">
        <w:rPr>
          <w:rFonts w:ascii="Segoe UI" w:hAnsi="Segoe UI" w:cs="Segoe UI"/>
          <w:bCs/>
          <w:color w:val="595959" w:themeColor="text1" w:themeTint="A6"/>
        </w:rPr>
        <w:t>Ditch</w:t>
      </w:r>
    </w:p>
    <w:p w14:paraId="134E7E07" w14:textId="77777777" w:rsidR="00E27644" w:rsidRPr="00E27644" w:rsidRDefault="00E27644" w:rsidP="004250A8">
      <w:pPr>
        <w:pStyle w:val="ListParagraph"/>
        <w:spacing w:after="0" w:line="240" w:lineRule="auto"/>
        <w:ind w:left="0"/>
        <w:rPr>
          <w:rFonts w:ascii="Segoe UI" w:hAnsi="Segoe UI" w:cs="Segoe UI"/>
          <w:bCs/>
          <w:color w:val="595959" w:themeColor="text1" w:themeTint="A6"/>
        </w:rPr>
      </w:pPr>
      <w:r w:rsidRPr="00E27644">
        <w:rPr>
          <w:rFonts w:ascii="Segoe UI" w:hAnsi="Segoe UI" w:cs="Segoe UI"/>
          <w:bCs/>
          <w:color w:val="595959" w:themeColor="text1" w:themeTint="A6"/>
        </w:rPr>
        <w:tab/>
      </w:r>
      <w:r w:rsidRPr="00E27644">
        <w:rPr>
          <w:rFonts w:ascii="Segoe UI" w:hAnsi="Segoe UI" w:cs="Segoe UI"/>
          <w:bCs/>
          <w:color w:val="595959" w:themeColor="text1" w:themeTint="A6"/>
        </w:rPr>
        <w:tab/>
        <w:t>Lake</w:t>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Pr="00E27644">
        <w:rPr>
          <w:rFonts w:ascii="Segoe UI" w:hAnsi="Segoe UI" w:cs="Segoe UI"/>
          <w:bCs/>
          <w:color w:val="595959" w:themeColor="text1" w:themeTint="A6"/>
        </w:rPr>
        <w:t>Pond</w:t>
      </w:r>
    </w:p>
    <w:p w14:paraId="4545984D" w14:textId="77777777" w:rsidR="00E27644" w:rsidRPr="00E27644" w:rsidRDefault="004250A8" w:rsidP="004250A8">
      <w:pPr>
        <w:pStyle w:val="ListParagraph"/>
        <w:spacing w:after="0" w:line="240" w:lineRule="auto"/>
        <w:ind w:left="0"/>
        <w:rPr>
          <w:rFonts w:ascii="Segoe UI" w:hAnsi="Segoe UI" w:cs="Segoe UI"/>
          <w:bCs/>
          <w:color w:val="595959" w:themeColor="text1" w:themeTint="A6"/>
        </w:rPr>
      </w:pPr>
      <w:r>
        <w:rPr>
          <w:rFonts w:ascii="Segoe UI" w:hAnsi="Segoe UI" w:cs="Segoe UI"/>
          <w:bCs/>
          <w:color w:val="595959" w:themeColor="text1" w:themeTint="A6"/>
        </w:rPr>
        <w:tab/>
      </w:r>
      <w:r>
        <w:rPr>
          <w:rFonts w:ascii="Segoe UI" w:hAnsi="Segoe UI" w:cs="Segoe UI"/>
          <w:bCs/>
          <w:color w:val="595959" w:themeColor="text1" w:themeTint="A6"/>
        </w:rPr>
        <w:tab/>
      </w:r>
      <w:r w:rsidR="00E27644" w:rsidRPr="00E27644">
        <w:rPr>
          <w:rFonts w:ascii="Segoe UI" w:hAnsi="Segoe UI" w:cs="Segoe UI"/>
          <w:bCs/>
          <w:color w:val="595959" w:themeColor="text1" w:themeTint="A6"/>
        </w:rPr>
        <w:t>Wetland</w:t>
      </w:r>
      <w:r>
        <w:rPr>
          <w:rFonts w:ascii="Segoe UI" w:hAnsi="Segoe UI" w:cs="Segoe UI"/>
          <w:bCs/>
          <w:color w:val="595959" w:themeColor="text1" w:themeTint="A6"/>
        </w:rPr>
        <w:tab/>
      </w:r>
      <w:r>
        <w:rPr>
          <w:rFonts w:ascii="Segoe UI" w:hAnsi="Segoe UI" w:cs="Segoe UI"/>
          <w:bCs/>
          <w:color w:val="595959" w:themeColor="text1" w:themeTint="A6"/>
        </w:rPr>
        <w:tab/>
      </w:r>
      <w:r>
        <w:rPr>
          <w:rFonts w:ascii="Segoe UI" w:hAnsi="Segoe UI" w:cs="Segoe UI"/>
          <w:bCs/>
          <w:color w:val="595959" w:themeColor="text1" w:themeTint="A6"/>
        </w:rPr>
        <w:tab/>
      </w:r>
      <w:r w:rsidR="00E27644" w:rsidRPr="00E27644">
        <w:rPr>
          <w:rFonts w:ascii="Segoe UI" w:hAnsi="Segoe UI" w:cs="Segoe UI"/>
          <w:bCs/>
          <w:color w:val="595959" w:themeColor="text1" w:themeTint="A6"/>
        </w:rPr>
        <w:t>Channel</w:t>
      </w:r>
    </w:p>
    <w:p w14:paraId="19F09FEF" w14:textId="77777777" w:rsidR="00E27644" w:rsidRDefault="00E27644" w:rsidP="004250A8">
      <w:pPr>
        <w:pStyle w:val="ListParagraph"/>
        <w:spacing w:after="0" w:line="240" w:lineRule="auto"/>
        <w:ind w:left="0"/>
        <w:rPr>
          <w:rFonts w:ascii="Segoe UI" w:hAnsi="Segoe UI" w:cs="Segoe UI"/>
          <w:bCs/>
          <w:color w:val="595959" w:themeColor="text1" w:themeTint="A6"/>
        </w:rPr>
      </w:pPr>
      <w:r w:rsidRPr="00E27644">
        <w:rPr>
          <w:rFonts w:ascii="Segoe UI" w:hAnsi="Segoe UI" w:cs="Segoe UI"/>
          <w:bCs/>
          <w:color w:val="595959" w:themeColor="text1" w:themeTint="A6"/>
        </w:rPr>
        <w:tab/>
      </w:r>
      <w:r w:rsidRPr="00E27644">
        <w:rPr>
          <w:rFonts w:ascii="Segoe UI" w:hAnsi="Segoe UI" w:cs="Segoe UI"/>
          <w:bCs/>
          <w:color w:val="595959" w:themeColor="text1" w:themeTint="A6"/>
        </w:rPr>
        <w:tab/>
      </w:r>
      <w:proofErr w:type="spellStart"/>
      <w:r w:rsidRPr="00E27644">
        <w:rPr>
          <w:rFonts w:ascii="Segoe UI" w:hAnsi="Segoe UI" w:cs="Segoe UI"/>
          <w:bCs/>
          <w:color w:val="595959" w:themeColor="text1" w:themeTint="A6"/>
        </w:rPr>
        <w:t>Curbcut</w:t>
      </w:r>
      <w:proofErr w:type="spellEnd"/>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Pr="00E27644">
        <w:rPr>
          <w:rFonts w:ascii="Segoe UI" w:hAnsi="Segoe UI" w:cs="Segoe UI"/>
          <w:bCs/>
          <w:color w:val="595959" w:themeColor="text1" w:themeTint="A6"/>
        </w:rPr>
        <w:t>Culvert</w:t>
      </w:r>
    </w:p>
    <w:p w14:paraId="3F34651F" w14:textId="77777777" w:rsidR="004250A8" w:rsidRPr="00E27644" w:rsidRDefault="004250A8" w:rsidP="004250A8">
      <w:pPr>
        <w:pStyle w:val="ListParagraph"/>
        <w:spacing w:after="0" w:line="240" w:lineRule="auto"/>
        <w:ind w:left="0"/>
        <w:rPr>
          <w:rFonts w:ascii="Segoe UI" w:hAnsi="Segoe UI" w:cs="Segoe UI"/>
          <w:bCs/>
          <w:color w:val="595959" w:themeColor="text1" w:themeTint="A6"/>
        </w:rPr>
      </w:pPr>
      <w:r>
        <w:rPr>
          <w:rFonts w:ascii="Segoe UI" w:hAnsi="Segoe UI" w:cs="Segoe UI"/>
          <w:bCs/>
          <w:color w:val="595959" w:themeColor="text1" w:themeTint="A6"/>
        </w:rPr>
        <w:tab/>
      </w:r>
      <w:r>
        <w:rPr>
          <w:rFonts w:ascii="Segoe UI" w:hAnsi="Segoe UI" w:cs="Segoe UI"/>
          <w:bCs/>
          <w:color w:val="595959" w:themeColor="text1" w:themeTint="A6"/>
        </w:rPr>
        <w:tab/>
      </w:r>
      <w:r w:rsidRPr="00E27644">
        <w:rPr>
          <w:rFonts w:ascii="Segoe UI" w:hAnsi="Segoe UI" w:cs="Segoe UI"/>
          <w:bCs/>
          <w:color w:val="595959" w:themeColor="text1" w:themeTint="A6"/>
        </w:rPr>
        <w:t>Other</w:t>
      </w:r>
    </w:p>
    <w:p w14:paraId="5818332C" w14:textId="77777777" w:rsidR="00E27644" w:rsidRPr="00E27644" w:rsidRDefault="00E27644" w:rsidP="004250A8">
      <w:pPr>
        <w:pStyle w:val="ListParagraph"/>
        <w:spacing w:after="0" w:line="240" w:lineRule="auto"/>
        <w:ind w:left="0"/>
        <w:rPr>
          <w:rFonts w:ascii="Segoe UI" w:hAnsi="Segoe UI" w:cs="Segoe UI"/>
          <w:bCs/>
          <w:color w:val="595959" w:themeColor="text1" w:themeTint="A6"/>
        </w:rPr>
      </w:pPr>
    </w:p>
    <w:p w14:paraId="337001D1" w14:textId="77777777" w:rsidR="00E27644" w:rsidRPr="004250A8" w:rsidRDefault="00E27644" w:rsidP="004250A8">
      <w:pPr>
        <w:pStyle w:val="ListParagraph"/>
        <w:spacing w:after="0" w:line="240" w:lineRule="auto"/>
        <w:ind w:left="0"/>
        <w:rPr>
          <w:rFonts w:ascii="Segoe UI" w:hAnsi="Segoe UI" w:cs="Segoe UI"/>
          <w:b/>
          <w:color w:val="595959" w:themeColor="text1" w:themeTint="A6"/>
        </w:rPr>
      </w:pPr>
      <w:r w:rsidRPr="004250A8">
        <w:rPr>
          <w:rFonts w:ascii="Segoe UI" w:hAnsi="Segoe UI" w:cs="Segoe UI"/>
          <w:b/>
          <w:color w:val="595959" w:themeColor="text1" w:themeTint="A6"/>
        </w:rPr>
        <w:t>STORM INLETS</w:t>
      </w:r>
    </w:p>
    <w:p w14:paraId="6B0278CE" w14:textId="77777777" w:rsidR="004250A8" w:rsidRPr="00E27644" w:rsidRDefault="004250A8" w:rsidP="004250A8">
      <w:pPr>
        <w:pStyle w:val="ListParagraph"/>
        <w:spacing w:after="0" w:line="240" w:lineRule="auto"/>
        <w:ind w:left="0"/>
        <w:rPr>
          <w:rFonts w:ascii="Segoe UI" w:hAnsi="Segoe UI" w:cs="Segoe UI"/>
          <w:bCs/>
          <w:color w:val="595959" w:themeColor="text1" w:themeTint="A6"/>
        </w:rPr>
      </w:pPr>
    </w:p>
    <w:p w14:paraId="58E1546C" w14:textId="77777777" w:rsidR="00E27644" w:rsidRPr="00E27644" w:rsidRDefault="00E27644" w:rsidP="004250A8">
      <w:pPr>
        <w:pStyle w:val="ListParagraph"/>
        <w:spacing w:after="0" w:line="240" w:lineRule="auto"/>
        <w:ind w:left="0"/>
        <w:rPr>
          <w:rFonts w:ascii="Segoe UI" w:hAnsi="Segoe UI" w:cs="Segoe UI"/>
          <w:bCs/>
          <w:color w:val="595959" w:themeColor="text1" w:themeTint="A6"/>
        </w:rPr>
      </w:pPr>
      <w:r w:rsidRPr="00E27644">
        <w:rPr>
          <w:rFonts w:ascii="Segoe UI" w:hAnsi="Segoe UI" w:cs="Segoe UI"/>
          <w:bCs/>
          <w:color w:val="595959" w:themeColor="text1" w:themeTint="A6"/>
        </w:rPr>
        <w:t xml:space="preserve">Types: </w:t>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Pr="00E27644">
        <w:rPr>
          <w:rFonts w:ascii="Segoe UI" w:hAnsi="Segoe UI" w:cs="Segoe UI"/>
          <w:bCs/>
          <w:color w:val="595959" w:themeColor="text1" w:themeTint="A6"/>
        </w:rPr>
        <w:t>Catch basin</w:t>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Pr="00E27644">
        <w:rPr>
          <w:rFonts w:ascii="Segoe UI" w:hAnsi="Segoe UI" w:cs="Segoe UI"/>
          <w:bCs/>
          <w:color w:val="595959" w:themeColor="text1" w:themeTint="A6"/>
        </w:rPr>
        <w:t>Manhole</w:t>
      </w:r>
    </w:p>
    <w:p w14:paraId="57708821" w14:textId="77777777" w:rsidR="00E27644" w:rsidRPr="00E27644" w:rsidRDefault="00E27644" w:rsidP="004250A8">
      <w:pPr>
        <w:pStyle w:val="ListParagraph"/>
        <w:spacing w:after="0" w:line="240" w:lineRule="auto"/>
        <w:ind w:left="0"/>
        <w:rPr>
          <w:rFonts w:ascii="Segoe UI" w:hAnsi="Segoe UI" w:cs="Segoe UI"/>
          <w:bCs/>
          <w:color w:val="595959" w:themeColor="text1" w:themeTint="A6"/>
        </w:rPr>
      </w:pPr>
      <w:r w:rsidRPr="00E27644">
        <w:rPr>
          <w:rFonts w:ascii="Segoe UI" w:hAnsi="Segoe UI" w:cs="Segoe UI"/>
          <w:bCs/>
          <w:color w:val="595959" w:themeColor="text1" w:themeTint="A6"/>
        </w:rPr>
        <w:tab/>
      </w:r>
      <w:r w:rsidRPr="00E27644">
        <w:rPr>
          <w:rFonts w:ascii="Segoe UI" w:hAnsi="Segoe UI" w:cs="Segoe UI"/>
          <w:bCs/>
          <w:color w:val="595959" w:themeColor="text1" w:themeTint="A6"/>
        </w:rPr>
        <w:tab/>
        <w:t>Catch basin manhole</w:t>
      </w:r>
    </w:p>
    <w:p w14:paraId="13232C1D" w14:textId="77777777" w:rsidR="00E27644" w:rsidRPr="00E27644" w:rsidRDefault="00E27644" w:rsidP="004250A8">
      <w:pPr>
        <w:pStyle w:val="ListParagraph"/>
        <w:spacing w:after="0" w:line="240" w:lineRule="auto"/>
        <w:ind w:left="0"/>
        <w:rPr>
          <w:rFonts w:ascii="Segoe UI" w:hAnsi="Segoe UI" w:cs="Segoe UI"/>
          <w:bCs/>
          <w:color w:val="595959" w:themeColor="text1" w:themeTint="A6"/>
        </w:rPr>
      </w:pPr>
    </w:p>
    <w:p w14:paraId="47600B02" w14:textId="77777777" w:rsidR="00E27644" w:rsidRPr="004250A8" w:rsidRDefault="00E27644" w:rsidP="004250A8">
      <w:pPr>
        <w:pStyle w:val="ListParagraph"/>
        <w:spacing w:after="0" w:line="240" w:lineRule="auto"/>
        <w:ind w:left="0"/>
        <w:rPr>
          <w:rFonts w:ascii="Segoe UI" w:hAnsi="Segoe UI" w:cs="Segoe UI"/>
          <w:b/>
          <w:color w:val="595959" w:themeColor="text1" w:themeTint="A6"/>
        </w:rPr>
      </w:pPr>
      <w:r w:rsidRPr="004250A8">
        <w:rPr>
          <w:rFonts w:ascii="Segoe UI" w:hAnsi="Segoe UI" w:cs="Segoe UI"/>
          <w:b/>
          <w:color w:val="595959" w:themeColor="text1" w:themeTint="A6"/>
        </w:rPr>
        <w:t>SPECIAL STRUCTURES</w:t>
      </w:r>
    </w:p>
    <w:p w14:paraId="4A932797" w14:textId="77777777" w:rsidR="004250A8" w:rsidRPr="00E27644" w:rsidRDefault="004250A8" w:rsidP="004250A8">
      <w:pPr>
        <w:pStyle w:val="ListParagraph"/>
        <w:spacing w:after="0" w:line="240" w:lineRule="auto"/>
        <w:ind w:left="0"/>
        <w:rPr>
          <w:rFonts w:ascii="Segoe UI" w:hAnsi="Segoe UI" w:cs="Segoe UI"/>
          <w:bCs/>
          <w:color w:val="595959" w:themeColor="text1" w:themeTint="A6"/>
        </w:rPr>
      </w:pPr>
    </w:p>
    <w:p w14:paraId="0A6299DC" w14:textId="77777777" w:rsidR="00E27644" w:rsidRPr="00E27644" w:rsidRDefault="00E27644" w:rsidP="004250A8">
      <w:pPr>
        <w:pStyle w:val="ListParagraph"/>
        <w:spacing w:after="0" w:line="240" w:lineRule="auto"/>
        <w:ind w:left="0"/>
        <w:rPr>
          <w:rFonts w:ascii="Segoe UI" w:hAnsi="Segoe UI" w:cs="Segoe UI"/>
          <w:bCs/>
          <w:color w:val="595959" w:themeColor="text1" w:themeTint="A6"/>
        </w:rPr>
      </w:pPr>
      <w:r w:rsidRPr="00E27644">
        <w:rPr>
          <w:rFonts w:ascii="Segoe UI" w:hAnsi="Segoe UI" w:cs="Segoe UI"/>
          <w:bCs/>
          <w:color w:val="595959" w:themeColor="text1" w:themeTint="A6"/>
        </w:rPr>
        <w:t xml:space="preserve">Types: </w:t>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Pr="00E27644">
        <w:rPr>
          <w:rFonts w:ascii="Segoe UI" w:hAnsi="Segoe UI" w:cs="Segoe UI"/>
          <w:bCs/>
          <w:color w:val="595959" w:themeColor="text1" w:themeTint="A6"/>
        </w:rPr>
        <w:t>Access manhole</w:t>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Pr="00E27644">
        <w:rPr>
          <w:rFonts w:ascii="Segoe UI" w:hAnsi="Segoe UI" w:cs="Segoe UI"/>
          <w:bCs/>
          <w:color w:val="595959" w:themeColor="text1" w:themeTint="A6"/>
        </w:rPr>
        <w:t>Berm</w:t>
      </w:r>
    </w:p>
    <w:p w14:paraId="03B543C6" w14:textId="77777777" w:rsidR="00E27644" w:rsidRPr="00E27644" w:rsidRDefault="00E27644" w:rsidP="004250A8">
      <w:pPr>
        <w:pStyle w:val="ListParagraph"/>
        <w:spacing w:after="0" w:line="240" w:lineRule="auto"/>
        <w:ind w:left="0"/>
        <w:rPr>
          <w:rFonts w:ascii="Segoe UI" w:hAnsi="Segoe UI" w:cs="Segoe UI"/>
          <w:bCs/>
          <w:color w:val="595959" w:themeColor="text1" w:themeTint="A6"/>
        </w:rPr>
      </w:pPr>
      <w:r w:rsidRPr="00E27644">
        <w:rPr>
          <w:rFonts w:ascii="Segoe UI" w:hAnsi="Segoe UI" w:cs="Segoe UI"/>
          <w:bCs/>
          <w:color w:val="595959" w:themeColor="text1" w:themeTint="A6"/>
        </w:rPr>
        <w:tab/>
      </w:r>
      <w:r w:rsidRPr="00E27644">
        <w:rPr>
          <w:rFonts w:ascii="Segoe UI" w:hAnsi="Segoe UI" w:cs="Segoe UI"/>
          <w:bCs/>
          <w:color w:val="595959" w:themeColor="text1" w:themeTint="A6"/>
        </w:rPr>
        <w:tab/>
        <w:t>Berm weir</w:t>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proofErr w:type="spellStart"/>
      <w:r w:rsidRPr="00E27644">
        <w:rPr>
          <w:rFonts w:ascii="Segoe UI" w:hAnsi="Segoe UI" w:cs="Segoe UI"/>
          <w:bCs/>
          <w:color w:val="595959" w:themeColor="text1" w:themeTint="A6"/>
        </w:rPr>
        <w:t>Bit_channel</w:t>
      </w:r>
      <w:proofErr w:type="spellEnd"/>
    </w:p>
    <w:p w14:paraId="5BF5B4E8" w14:textId="77777777" w:rsidR="00E27644" w:rsidRPr="00E27644" w:rsidRDefault="00E27644" w:rsidP="004250A8">
      <w:pPr>
        <w:pStyle w:val="ListParagraph"/>
        <w:spacing w:after="0" w:line="240" w:lineRule="auto"/>
        <w:ind w:left="0"/>
        <w:rPr>
          <w:rFonts w:ascii="Segoe UI" w:hAnsi="Segoe UI" w:cs="Segoe UI"/>
          <w:bCs/>
          <w:color w:val="595959" w:themeColor="text1" w:themeTint="A6"/>
        </w:rPr>
      </w:pPr>
      <w:r w:rsidRPr="00E27644">
        <w:rPr>
          <w:rFonts w:ascii="Segoe UI" w:hAnsi="Segoe UI" w:cs="Segoe UI"/>
          <w:bCs/>
          <w:color w:val="595959" w:themeColor="text1" w:themeTint="A6"/>
        </w:rPr>
        <w:tab/>
      </w:r>
      <w:r w:rsidRPr="00E27644">
        <w:rPr>
          <w:rFonts w:ascii="Segoe UI" w:hAnsi="Segoe UI" w:cs="Segoe UI"/>
          <w:bCs/>
          <w:color w:val="595959" w:themeColor="text1" w:themeTint="A6"/>
        </w:rPr>
        <w:tab/>
        <w:t>Box culvert</w:t>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Pr="00E27644">
        <w:rPr>
          <w:rFonts w:ascii="Segoe UI" w:hAnsi="Segoe UI" w:cs="Segoe UI"/>
          <w:bCs/>
          <w:color w:val="595959" w:themeColor="text1" w:themeTint="A6"/>
        </w:rPr>
        <w:t>Channel</w:t>
      </w:r>
    </w:p>
    <w:p w14:paraId="7C2A0809" w14:textId="77777777" w:rsidR="00E27644" w:rsidRPr="00E27644" w:rsidRDefault="004250A8" w:rsidP="004250A8">
      <w:pPr>
        <w:pStyle w:val="ListParagraph"/>
        <w:spacing w:after="0" w:line="240" w:lineRule="auto"/>
        <w:ind w:left="0"/>
        <w:rPr>
          <w:rFonts w:ascii="Segoe UI" w:hAnsi="Segoe UI" w:cs="Segoe UI"/>
          <w:bCs/>
          <w:color w:val="595959" w:themeColor="text1" w:themeTint="A6"/>
        </w:rPr>
      </w:pPr>
      <w:r>
        <w:rPr>
          <w:rFonts w:ascii="Segoe UI" w:hAnsi="Segoe UI" w:cs="Segoe UI"/>
          <w:bCs/>
          <w:color w:val="595959" w:themeColor="text1" w:themeTint="A6"/>
        </w:rPr>
        <w:tab/>
      </w:r>
      <w:r>
        <w:rPr>
          <w:rFonts w:ascii="Segoe UI" w:hAnsi="Segoe UI" w:cs="Segoe UI"/>
          <w:bCs/>
          <w:color w:val="595959" w:themeColor="text1" w:themeTint="A6"/>
        </w:rPr>
        <w:tab/>
      </w:r>
      <w:r w:rsidR="00E27644" w:rsidRPr="00E27644">
        <w:rPr>
          <w:rFonts w:ascii="Segoe UI" w:hAnsi="Segoe UI" w:cs="Segoe UI"/>
          <w:bCs/>
          <w:color w:val="595959" w:themeColor="text1" w:themeTint="A6"/>
        </w:rPr>
        <w:t>Control manhole</w:t>
      </w:r>
      <w:r>
        <w:rPr>
          <w:rFonts w:ascii="Segoe UI" w:hAnsi="Segoe UI" w:cs="Segoe UI"/>
          <w:bCs/>
          <w:color w:val="595959" w:themeColor="text1" w:themeTint="A6"/>
        </w:rPr>
        <w:tab/>
      </w:r>
      <w:r>
        <w:rPr>
          <w:rFonts w:ascii="Segoe UI" w:hAnsi="Segoe UI" w:cs="Segoe UI"/>
          <w:bCs/>
          <w:color w:val="595959" w:themeColor="text1" w:themeTint="A6"/>
        </w:rPr>
        <w:tab/>
      </w:r>
      <w:r w:rsidR="00E27644" w:rsidRPr="00E27644">
        <w:rPr>
          <w:rFonts w:ascii="Segoe UI" w:hAnsi="Segoe UI" w:cs="Segoe UI"/>
          <w:bCs/>
          <w:color w:val="595959" w:themeColor="text1" w:themeTint="A6"/>
        </w:rPr>
        <w:t>Dam</w:t>
      </w:r>
    </w:p>
    <w:p w14:paraId="738346B7" w14:textId="77777777" w:rsidR="00E27644" w:rsidRPr="00E27644" w:rsidRDefault="00E27644" w:rsidP="004250A8">
      <w:pPr>
        <w:pStyle w:val="ListParagraph"/>
        <w:spacing w:after="0" w:line="240" w:lineRule="auto"/>
        <w:ind w:left="0"/>
        <w:rPr>
          <w:rFonts w:ascii="Segoe UI" w:hAnsi="Segoe UI" w:cs="Segoe UI"/>
          <w:bCs/>
          <w:color w:val="595959" w:themeColor="text1" w:themeTint="A6"/>
        </w:rPr>
      </w:pPr>
      <w:r w:rsidRPr="00E27644">
        <w:rPr>
          <w:rFonts w:ascii="Segoe UI" w:hAnsi="Segoe UI" w:cs="Segoe UI"/>
          <w:bCs/>
          <w:color w:val="595959" w:themeColor="text1" w:themeTint="A6"/>
        </w:rPr>
        <w:tab/>
      </w:r>
      <w:r w:rsidRPr="00E27644">
        <w:rPr>
          <w:rFonts w:ascii="Segoe UI" w:hAnsi="Segoe UI" w:cs="Segoe UI"/>
          <w:bCs/>
          <w:color w:val="595959" w:themeColor="text1" w:themeTint="A6"/>
        </w:rPr>
        <w:tab/>
        <w:t>Deep manhole</w:t>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Pr="00E27644">
        <w:rPr>
          <w:rFonts w:ascii="Segoe UI" w:hAnsi="Segoe UI" w:cs="Segoe UI"/>
          <w:bCs/>
          <w:color w:val="595959" w:themeColor="text1" w:themeTint="A6"/>
        </w:rPr>
        <w:t>Diversion box</w:t>
      </w:r>
    </w:p>
    <w:p w14:paraId="0E3CC7A8" w14:textId="77777777" w:rsidR="00E27644" w:rsidRPr="00E27644" w:rsidRDefault="00E27644" w:rsidP="004250A8">
      <w:pPr>
        <w:pStyle w:val="ListParagraph"/>
        <w:spacing w:after="0" w:line="240" w:lineRule="auto"/>
        <w:ind w:left="0"/>
        <w:rPr>
          <w:rFonts w:ascii="Segoe UI" w:hAnsi="Segoe UI" w:cs="Segoe UI"/>
          <w:bCs/>
          <w:color w:val="595959" w:themeColor="text1" w:themeTint="A6"/>
        </w:rPr>
      </w:pPr>
      <w:r w:rsidRPr="00E27644">
        <w:rPr>
          <w:rFonts w:ascii="Segoe UI" w:hAnsi="Segoe UI" w:cs="Segoe UI"/>
          <w:bCs/>
          <w:color w:val="595959" w:themeColor="text1" w:themeTint="A6"/>
        </w:rPr>
        <w:tab/>
      </w:r>
      <w:r w:rsidRPr="00E27644">
        <w:rPr>
          <w:rFonts w:ascii="Segoe UI" w:hAnsi="Segoe UI" w:cs="Segoe UI"/>
          <w:bCs/>
          <w:color w:val="595959" w:themeColor="text1" w:themeTint="A6"/>
        </w:rPr>
        <w:tab/>
        <w:t>Diversion manhole</w:t>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Pr="00E27644">
        <w:rPr>
          <w:rFonts w:ascii="Segoe UI" w:hAnsi="Segoe UI" w:cs="Segoe UI"/>
          <w:bCs/>
          <w:color w:val="595959" w:themeColor="text1" w:themeTint="A6"/>
        </w:rPr>
        <w:t>Diversion MH</w:t>
      </w:r>
      <w:r w:rsidR="004250A8">
        <w:rPr>
          <w:rFonts w:ascii="Segoe UI" w:hAnsi="Segoe UI" w:cs="Segoe UI"/>
          <w:bCs/>
          <w:color w:val="595959" w:themeColor="text1" w:themeTint="A6"/>
        </w:rPr>
        <w:t xml:space="preserve"> </w:t>
      </w:r>
      <w:r w:rsidR="004250A8" w:rsidRPr="004250A8">
        <w:rPr>
          <w:rFonts w:ascii="Segoe UI" w:hAnsi="Segoe UI" w:cs="Segoe UI"/>
          <w:bCs/>
          <w:i/>
          <w:iCs/>
          <w:color w:val="595959" w:themeColor="text1" w:themeTint="A6"/>
        </w:rPr>
        <w:t>(duplicate of diversion manhole?)</w:t>
      </w:r>
    </w:p>
    <w:p w14:paraId="4CC41E2B" w14:textId="77777777" w:rsidR="00E27644" w:rsidRPr="00E27644" w:rsidRDefault="00E27644" w:rsidP="004250A8">
      <w:pPr>
        <w:pStyle w:val="ListParagraph"/>
        <w:spacing w:after="0" w:line="240" w:lineRule="auto"/>
        <w:ind w:left="0"/>
        <w:rPr>
          <w:rFonts w:ascii="Segoe UI" w:hAnsi="Segoe UI" w:cs="Segoe UI"/>
          <w:bCs/>
          <w:color w:val="595959" w:themeColor="text1" w:themeTint="A6"/>
        </w:rPr>
      </w:pPr>
      <w:r w:rsidRPr="00E27644">
        <w:rPr>
          <w:rFonts w:ascii="Segoe UI" w:hAnsi="Segoe UI" w:cs="Segoe UI"/>
          <w:bCs/>
          <w:color w:val="595959" w:themeColor="text1" w:themeTint="A6"/>
        </w:rPr>
        <w:tab/>
      </w:r>
      <w:r w:rsidRPr="00E27644">
        <w:rPr>
          <w:rFonts w:ascii="Segoe UI" w:hAnsi="Segoe UI" w:cs="Segoe UI"/>
          <w:bCs/>
          <w:color w:val="595959" w:themeColor="text1" w:themeTint="A6"/>
        </w:rPr>
        <w:tab/>
        <w:t>Diversion weir</w:t>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Pr="00E27644">
        <w:rPr>
          <w:rFonts w:ascii="Segoe UI" w:hAnsi="Segoe UI" w:cs="Segoe UI"/>
          <w:bCs/>
          <w:color w:val="595959" w:themeColor="text1" w:themeTint="A6"/>
        </w:rPr>
        <w:t>Drop inlet</w:t>
      </w:r>
    </w:p>
    <w:p w14:paraId="1AC642EC" w14:textId="77777777" w:rsidR="00E27644" w:rsidRPr="00E27644" w:rsidRDefault="00E27644" w:rsidP="004250A8">
      <w:pPr>
        <w:pStyle w:val="ListParagraph"/>
        <w:spacing w:after="0" w:line="240" w:lineRule="auto"/>
        <w:ind w:left="0"/>
        <w:rPr>
          <w:rFonts w:ascii="Segoe UI" w:hAnsi="Segoe UI" w:cs="Segoe UI"/>
          <w:bCs/>
          <w:color w:val="595959" w:themeColor="text1" w:themeTint="A6"/>
        </w:rPr>
      </w:pPr>
      <w:r w:rsidRPr="00E27644">
        <w:rPr>
          <w:rFonts w:ascii="Segoe UI" w:hAnsi="Segoe UI" w:cs="Segoe UI"/>
          <w:bCs/>
          <w:color w:val="595959" w:themeColor="text1" w:themeTint="A6"/>
        </w:rPr>
        <w:tab/>
      </w:r>
      <w:r w:rsidRPr="00E27644">
        <w:rPr>
          <w:rFonts w:ascii="Segoe UI" w:hAnsi="Segoe UI" w:cs="Segoe UI"/>
          <w:bCs/>
          <w:color w:val="595959" w:themeColor="text1" w:themeTint="A6"/>
        </w:rPr>
        <w:tab/>
        <w:t>Drop structur</w:t>
      </w:r>
      <w:r w:rsidR="004250A8">
        <w:rPr>
          <w:rFonts w:ascii="Segoe UI" w:hAnsi="Segoe UI" w:cs="Segoe UI"/>
          <w:bCs/>
          <w:color w:val="595959" w:themeColor="text1" w:themeTint="A6"/>
        </w:rPr>
        <w:t>e</w:t>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Pr="00E27644">
        <w:rPr>
          <w:rFonts w:ascii="Segoe UI" w:hAnsi="Segoe UI" w:cs="Segoe UI"/>
          <w:bCs/>
          <w:color w:val="595959" w:themeColor="text1" w:themeTint="A6"/>
        </w:rPr>
        <w:t>Energy dissipater</w:t>
      </w:r>
    </w:p>
    <w:p w14:paraId="43020F68" w14:textId="77777777" w:rsidR="00E27644" w:rsidRPr="00E27644" w:rsidRDefault="00E27644" w:rsidP="004250A8">
      <w:pPr>
        <w:pStyle w:val="ListParagraph"/>
        <w:spacing w:after="0" w:line="240" w:lineRule="auto"/>
        <w:ind w:left="0"/>
        <w:rPr>
          <w:rFonts w:ascii="Segoe UI" w:hAnsi="Segoe UI" w:cs="Segoe UI"/>
          <w:bCs/>
          <w:color w:val="595959" w:themeColor="text1" w:themeTint="A6"/>
        </w:rPr>
      </w:pPr>
      <w:r w:rsidRPr="00E27644">
        <w:rPr>
          <w:rFonts w:ascii="Segoe UI" w:hAnsi="Segoe UI" w:cs="Segoe UI"/>
          <w:bCs/>
          <w:color w:val="595959" w:themeColor="text1" w:themeTint="A6"/>
        </w:rPr>
        <w:tab/>
      </w:r>
      <w:r w:rsidRPr="00E27644">
        <w:rPr>
          <w:rFonts w:ascii="Segoe UI" w:hAnsi="Segoe UI" w:cs="Segoe UI"/>
          <w:bCs/>
          <w:color w:val="595959" w:themeColor="text1" w:themeTint="A6"/>
        </w:rPr>
        <w:tab/>
        <w:t>First flush diversio</w:t>
      </w:r>
      <w:r w:rsidR="004250A8">
        <w:rPr>
          <w:rFonts w:ascii="Segoe UI" w:hAnsi="Segoe UI" w:cs="Segoe UI"/>
          <w:bCs/>
          <w:color w:val="595959" w:themeColor="text1" w:themeTint="A6"/>
        </w:rPr>
        <w:t>n</w:t>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Pr="00E27644">
        <w:rPr>
          <w:rFonts w:ascii="Segoe UI" w:hAnsi="Segoe UI" w:cs="Segoe UI"/>
          <w:bCs/>
          <w:color w:val="595959" w:themeColor="text1" w:themeTint="A6"/>
        </w:rPr>
        <w:t>Flapgate</w:t>
      </w:r>
    </w:p>
    <w:p w14:paraId="4115E10C" w14:textId="77777777" w:rsidR="00E27644" w:rsidRPr="00E27644" w:rsidRDefault="00E27644" w:rsidP="004250A8">
      <w:pPr>
        <w:pStyle w:val="ListParagraph"/>
        <w:spacing w:after="0" w:line="240" w:lineRule="auto"/>
        <w:ind w:left="0"/>
        <w:rPr>
          <w:rFonts w:ascii="Segoe UI" w:hAnsi="Segoe UI" w:cs="Segoe UI"/>
          <w:bCs/>
          <w:color w:val="595959" w:themeColor="text1" w:themeTint="A6"/>
        </w:rPr>
      </w:pPr>
      <w:r w:rsidRPr="00E27644">
        <w:rPr>
          <w:rFonts w:ascii="Segoe UI" w:hAnsi="Segoe UI" w:cs="Segoe UI"/>
          <w:bCs/>
          <w:color w:val="595959" w:themeColor="text1" w:themeTint="A6"/>
        </w:rPr>
        <w:tab/>
      </w:r>
      <w:r w:rsidRPr="00E27644">
        <w:rPr>
          <w:rFonts w:ascii="Segoe UI" w:hAnsi="Segoe UI" w:cs="Segoe UI"/>
          <w:bCs/>
          <w:color w:val="595959" w:themeColor="text1" w:themeTint="A6"/>
        </w:rPr>
        <w:tab/>
        <w:t>Floatable skimmer</w:t>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Pr="00E27644">
        <w:rPr>
          <w:rFonts w:ascii="Segoe UI" w:hAnsi="Segoe UI" w:cs="Segoe UI"/>
          <w:bCs/>
          <w:color w:val="595959" w:themeColor="text1" w:themeTint="A6"/>
        </w:rPr>
        <w:t>Flume</w:t>
      </w:r>
    </w:p>
    <w:p w14:paraId="7F676225" w14:textId="77777777" w:rsidR="00E27644" w:rsidRPr="00E27644" w:rsidRDefault="00E27644" w:rsidP="004250A8">
      <w:pPr>
        <w:pStyle w:val="ListParagraph"/>
        <w:spacing w:after="0" w:line="240" w:lineRule="auto"/>
        <w:ind w:left="0"/>
        <w:rPr>
          <w:rFonts w:ascii="Segoe UI" w:hAnsi="Segoe UI" w:cs="Segoe UI"/>
          <w:bCs/>
          <w:color w:val="595959" w:themeColor="text1" w:themeTint="A6"/>
        </w:rPr>
      </w:pPr>
      <w:r w:rsidRPr="00E27644">
        <w:rPr>
          <w:rFonts w:ascii="Segoe UI" w:hAnsi="Segoe UI" w:cs="Segoe UI"/>
          <w:bCs/>
          <w:color w:val="595959" w:themeColor="text1" w:themeTint="A6"/>
        </w:rPr>
        <w:tab/>
      </w:r>
      <w:r w:rsidRPr="00E27644">
        <w:rPr>
          <w:rFonts w:ascii="Segoe UI" w:hAnsi="Segoe UI" w:cs="Segoe UI"/>
          <w:bCs/>
          <w:color w:val="595959" w:themeColor="text1" w:themeTint="A6"/>
        </w:rPr>
        <w:tab/>
        <w:t>Gabions</w:t>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Pr="00E27644">
        <w:rPr>
          <w:rFonts w:ascii="Segoe UI" w:hAnsi="Segoe UI" w:cs="Segoe UI"/>
          <w:bCs/>
          <w:color w:val="595959" w:themeColor="text1" w:themeTint="A6"/>
        </w:rPr>
        <w:t>Headwall</w:t>
      </w:r>
    </w:p>
    <w:p w14:paraId="3C2D2F03" w14:textId="77777777" w:rsidR="00E27644" w:rsidRPr="00E27644" w:rsidRDefault="00E27644" w:rsidP="004250A8">
      <w:pPr>
        <w:pStyle w:val="ListParagraph"/>
        <w:spacing w:after="0" w:line="240" w:lineRule="auto"/>
        <w:ind w:left="0"/>
        <w:rPr>
          <w:rFonts w:ascii="Segoe UI" w:hAnsi="Segoe UI" w:cs="Segoe UI"/>
          <w:bCs/>
          <w:color w:val="595959" w:themeColor="text1" w:themeTint="A6"/>
        </w:rPr>
      </w:pPr>
      <w:r w:rsidRPr="00E27644">
        <w:rPr>
          <w:rFonts w:ascii="Segoe UI" w:hAnsi="Segoe UI" w:cs="Segoe UI"/>
          <w:bCs/>
          <w:color w:val="595959" w:themeColor="text1" w:themeTint="A6"/>
        </w:rPr>
        <w:tab/>
      </w:r>
      <w:r w:rsidRPr="00E27644">
        <w:rPr>
          <w:rFonts w:ascii="Segoe UI" w:hAnsi="Segoe UI" w:cs="Segoe UI"/>
          <w:bCs/>
          <w:color w:val="595959" w:themeColor="text1" w:themeTint="A6"/>
        </w:rPr>
        <w:tab/>
        <w:t>Inlet manhole</w:t>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Pr="00E27644">
        <w:rPr>
          <w:rFonts w:ascii="Segoe UI" w:hAnsi="Segoe UI" w:cs="Segoe UI"/>
          <w:bCs/>
          <w:color w:val="595959" w:themeColor="text1" w:themeTint="A6"/>
        </w:rPr>
        <w:t>Junction manhole</w:t>
      </w:r>
    </w:p>
    <w:p w14:paraId="2C714C73" w14:textId="77777777" w:rsidR="00E27644" w:rsidRPr="00E27644" w:rsidRDefault="00E27644" w:rsidP="004250A8">
      <w:pPr>
        <w:pStyle w:val="ListParagraph"/>
        <w:spacing w:after="0" w:line="240" w:lineRule="auto"/>
        <w:ind w:left="0"/>
        <w:rPr>
          <w:rFonts w:ascii="Segoe UI" w:hAnsi="Segoe UI" w:cs="Segoe UI"/>
          <w:bCs/>
          <w:color w:val="595959" w:themeColor="text1" w:themeTint="A6"/>
        </w:rPr>
      </w:pPr>
      <w:r w:rsidRPr="00E27644">
        <w:rPr>
          <w:rFonts w:ascii="Segoe UI" w:hAnsi="Segoe UI" w:cs="Segoe UI"/>
          <w:bCs/>
          <w:color w:val="595959" w:themeColor="text1" w:themeTint="A6"/>
        </w:rPr>
        <w:tab/>
      </w:r>
      <w:r w:rsidRPr="00E27644">
        <w:rPr>
          <w:rFonts w:ascii="Segoe UI" w:hAnsi="Segoe UI" w:cs="Segoe UI"/>
          <w:bCs/>
          <w:color w:val="595959" w:themeColor="text1" w:themeTint="A6"/>
        </w:rPr>
        <w:tab/>
        <w:t>Keepfill line</w:t>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Pr="00E27644">
        <w:rPr>
          <w:rFonts w:ascii="Segoe UI" w:hAnsi="Segoe UI" w:cs="Segoe UI"/>
          <w:bCs/>
          <w:color w:val="595959" w:themeColor="text1" w:themeTint="A6"/>
        </w:rPr>
        <w:t>Land bridge</w:t>
      </w:r>
    </w:p>
    <w:p w14:paraId="118EA0C3" w14:textId="77777777" w:rsidR="00E27644" w:rsidRPr="00E27644" w:rsidRDefault="00E27644" w:rsidP="004250A8">
      <w:pPr>
        <w:pStyle w:val="ListParagraph"/>
        <w:spacing w:after="0" w:line="240" w:lineRule="auto"/>
        <w:ind w:left="0"/>
        <w:rPr>
          <w:rFonts w:ascii="Segoe UI" w:hAnsi="Segoe UI" w:cs="Segoe UI"/>
          <w:bCs/>
          <w:color w:val="595959" w:themeColor="text1" w:themeTint="A6"/>
        </w:rPr>
      </w:pPr>
      <w:r w:rsidRPr="00E27644">
        <w:rPr>
          <w:rFonts w:ascii="Segoe UI" w:hAnsi="Segoe UI" w:cs="Segoe UI"/>
          <w:bCs/>
          <w:color w:val="595959" w:themeColor="text1" w:themeTint="A6"/>
        </w:rPr>
        <w:tab/>
      </w:r>
      <w:r w:rsidRPr="00E27644">
        <w:rPr>
          <w:rFonts w:ascii="Segoe UI" w:hAnsi="Segoe UI" w:cs="Segoe UI"/>
          <w:bCs/>
          <w:color w:val="595959" w:themeColor="text1" w:themeTint="A6"/>
        </w:rPr>
        <w:tab/>
        <w:t>Lined channel</w:t>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proofErr w:type="spellStart"/>
      <w:r w:rsidRPr="00E27644">
        <w:rPr>
          <w:rFonts w:ascii="Segoe UI" w:hAnsi="Segoe UI" w:cs="Segoe UI"/>
          <w:bCs/>
          <w:color w:val="595959" w:themeColor="text1" w:themeTint="A6"/>
        </w:rPr>
        <w:t>Lock_dam</w:t>
      </w:r>
      <w:proofErr w:type="spellEnd"/>
    </w:p>
    <w:p w14:paraId="27BA092C" w14:textId="77777777" w:rsidR="00E27644" w:rsidRPr="00E27644" w:rsidRDefault="00E27644" w:rsidP="004250A8">
      <w:pPr>
        <w:pStyle w:val="ListParagraph"/>
        <w:spacing w:after="0" w:line="240" w:lineRule="auto"/>
        <w:ind w:left="0"/>
        <w:rPr>
          <w:rFonts w:ascii="Segoe UI" w:hAnsi="Segoe UI" w:cs="Segoe UI"/>
          <w:bCs/>
          <w:color w:val="595959" w:themeColor="text1" w:themeTint="A6"/>
        </w:rPr>
      </w:pPr>
      <w:r w:rsidRPr="00E27644">
        <w:rPr>
          <w:rFonts w:ascii="Segoe UI" w:hAnsi="Segoe UI" w:cs="Segoe UI"/>
          <w:bCs/>
          <w:color w:val="595959" w:themeColor="text1" w:themeTint="A6"/>
        </w:rPr>
        <w:tab/>
      </w:r>
      <w:r w:rsidRPr="00E27644">
        <w:rPr>
          <w:rFonts w:ascii="Segoe UI" w:hAnsi="Segoe UI" w:cs="Segoe UI"/>
          <w:bCs/>
          <w:color w:val="595959" w:themeColor="text1" w:themeTint="A6"/>
        </w:rPr>
        <w:tab/>
        <w:t>Manhole</w:t>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Pr="00E27644">
        <w:rPr>
          <w:rFonts w:ascii="Segoe UI" w:hAnsi="Segoe UI" w:cs="Segoe UI"/>
          <w:bCs/>
          <w:color w:val="595959" w:themeColor="text1" w:themeTint="A6"/>
        </w:rPr>
        <w:t>Multi-outfall MH</w:t>
      </w:r>
    </w:p>
    <w:p w14:paraId="26FE9688" w14:textId="77777777" w:rsidR="00E27644" w:rsidRPr="00E27644" w:rsidRDefault="00E27644" w:rsidP="004250A8">
      <w:pPr>
        <w:pStyle w:val="ListParagraph"/>
        <w:spacing w:after="0" w:line="240" w:lineRule="auto"/>
        <w:ind w:left="0"/>
        <w:rPr>
          <w:rFonts w:ascii="Segoe UI" w:hAnsi="Segoe UI" w:cs="Segoe UI"/>
          <w:bCs/>
          <w:color w:val="595959" w:themeColor="text1" w:themeTint="A6"/>
        </w:rPr>
      </w:pPr>
      <w:r w:rsidRPr="00E27644">
        <w:rPr>
          <w:rFonts w:ascii="Segoe UI" w:hAnsi="Segoe UI" w:cs="Segoe UI"/>
          <w:bCs/>
          <w:color w:val="595959" w:themeColor="text1" w:themeTint="A6"/>
        </w:rPr>
        <w:tab/>
      </w:r>
      <w:r w:rsidRPr="00E27644">
        <w:rPr>
          <w:rFonts w:ascii="Segoe UI" w:hAnsi="Segoe UI" w:cs="Segoe UI"/>
          <w:bCs/>
          <w:color w:val="595959" w:themeColor="text1" w:themeTint="A6"/>
        </w:rPr>
        <w:tab/>
      </w:r>
      <w:proofErr w:type="spellStart"/>
      <w:r w:rsidRPr="00E27644">
        <w:rPr>
          <w:rFonts w:ascii="Segoe UI" w:hAnsi="Segoe UI" w:cs="Segoe UI"/>
          <w:bCs/>
          <w:color w:val="595959" w:themeColor="text1" w:themeTint="A6"/>
        </w:rPr>
        <w:t>Ob_well</w:t>
      </w:r>
      <w:proofErr w:type="spellEnd"/>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Pr="00E27644">
        <w:rPr>
          <w:rFonts w:ascii="Segoe UI" w:hAnsi="Segoe UI" w:cs="Segoe UI"/>
          <w:bCs/>
          <w:color w:val="595959" w:themeColor="text1" w:themeTint="A6"/>
        </w:rPr>
        <w:t>Other</w:t>
      </w:r>
    </w:p>
    <w:p w14:paraId="0FE1A611" w14:textId="77777777" w:rsidR="00E27644" w:rsidRPr="00E27644" w:rsidRDefault="00E27644" w:rsidP="004250A8">
      <w:pPr>
        <w:pStyle w:val="ListParagraph"/>
        <w:spacing w:after="0" w:line="240" w:lineRule="auto"/>
        <w:ind w:left="0"/>
        <w:rPr>
          <w:rFonts w:ascii="Segoe UI" w:hAnsi="Segoe UI" w:cs="Segoe UI"/>
          <w:bCs/>
          <w:color w:val="595959" w:themeColor="text1" w:themeTint="A6"/>
        </w:rPr>
      </w:pPr>
      <w:r w:rsidRPr="00E27644">
        <w:rPr>
          <w:rFonts w:ascii="Segoe UI" w:hAnsi="Segoe UI" w:cs="Segoe UI"/>
          <w:bCs/>
          <w:color w:val="595959" w:themeColor="text1" w:themeTint="A6"/>
        </w:rPr>
        <w:tab/>
      </w:r>
      <w:r w:rsidRPr="00E27644">
        <w:rPr>
          <w:rFonts w:ascii="Segoe UI" w:hAnsi="Segoe UI" w:cs="Segoe UI"/>
          <w:bCs/>
          <w:color w:val="595959" w:themeColor="text1" w:themeTint="A6"/>
        </w:rPr>
        <w:tab/>
        <w:t>Outfall baffle</w:t>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Pr="00E27644">
        <w:rPr>
          <w:rFonts w:ascii="Segoe UI" w:hAnsi="Segoe UI" w:cs="Segoe UI"/>
          <w:bCs/>
          <w:color w:val="595959" w:themeColor="text1" w:themeTint="A6"/>
        </w:rPr>
        <w:t>Outlet control</w:t>
      </w:r>
    </w:p>
    <w:p w14:paraId="5EAC98AA" w14:textId="77777777" w:rsidR="00E27644" w:rsidRPr="00E27644" w:rsidRDefault="00E27644" w:rsidP="004250A8">
      <w:pPr>
        <w:pStyle w:val="ListParagraph"/>
        <w:spacing w:after="0" w:line="240" w:lineRule="auto"/>
        <w:ind w:left="0"/>
        <w:rPr>
          <w:rFonts w:ascii="Segoe UI" w:hAnsi="Segoe UI" w:cs="Segoe UI"/>
          <w:bCs/>
          <w:color w:val="595959" w:themeColor="text1" w:themeTint="A6"/>
        </w:rPr>
      </w:pPr>
      <w:r w:rsidRPr="00E27644">
        <w:rPr>
          <w:rFonts w:ascii="Segoe UI" w:hAnsi="Segoe UI" w:cs="Segoe UI"/>
          <w:bCs/>
          <w:color w:val="595959" w:themeColor="text1" w:themeTint="A6"/>
        </w:rPr>
        <w:tab/>
      </w:r>
      <w:r w:rsidRPr="00E27644">
        <w:rPr>
          <w:rFonts w:ascii="Segoe UI" w:hAnsi="Segoe UI" w:cs="Segoe UI"/>
          <w:bCs/>
          <w:color w:val="595959" w:themeColor="text1" w:themeTint="A6"/>
        </w:rPr>
        <w:tab/>
        <w:t>Pump</w:t>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Pr="00E27644">
        <w:rPr>
          <w:rFonts w:ascii="Segoe UI" w:hAnsi="Segoe UI" w:cs="Segoe UI"/>
          <w:bCs/>
          <w:color w:val="595959" w:themeColor="text1" w:themeTint="A6"/>
        </w:rPr>
        <w:t>Riprap still basin</w:t>
      </w:r>
    </w:p>
    <w:p w14:paraId="1E699E55" w14:textId="77777777" w:rsidR="00E27644" w:rsidRPr="00E27644" w:rsidRDefault="00E27644" w:rsidP="004250A8">
      <w:pPr>
        <w:pStyle w:val="ListParagraph"/>
        <w:spacing w:after="0" w:line="240" w:lineRule="auto"/>
        <w:ind w:left="0"/>
        <w:rPr>
          <w:rFonts w:ascii="Segoe UI" w:hAnsi="Segoe UI" w:cs="Segoe UI"/>
          <w:bCs/>
          <w:color w:val="595959" w:themeColor="text1" w:themeTint="A6"/>
        </w:rPr>
      </w:pPr>
      <w:r w:rsidRPr="00E27644">
        <w:rPr>
          <w:rFonts w:ascii="Segoe UI" w:hAnsi="Segoe UI" w:cs="Segoe UI"/>
          <w:bCs/>
          <w:color w:val="595959" w:themeColor="text1" w:themeTint="A6"/>
        </w:rPr>
        <w:tab/>
      </w:r>
      <w:r w:rsidRPr="00E27644">
        <w:rPr>
          <w:rFonts w:ascii="Segoe UI" w:hAnsi="Segoe UI" w:cs="Segoe UI"/>
          <w:bCs/>
          <w:color w:val="595959" w:themeColor="text1" w:themeTint="A6"/>
        </w:rPr>
        <w:tab/>
        <w:t>Riprap channel</w:t>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Pr="00E27644">
        <w:rPr>
          <w:rFonts w:ascii="Segoe UI" w:hAnsi="Segoe UI" w:cs="Segoe UI"/>
          <w:bCs/>
          <w:color w:val="595959" w:themeColor="text1" w:themeTint="A6"/>
        </w:rPr>
        <w:t>Sediment sump</w:t>
      </w:r>
    </w:p>
    <w:p w14:paraId="54EBDDEC" w14:textId="77777777" w:rsidR="00E27644" w:rsidRPr="00E27644" w:rsidRDefault="00E27644" w:rsidP="004250A8">
      <w:pPr>
        <w:pStyle w:val="ListParagraph"/>
        <w:spacing w:after="0" w:line="240" w:lineRule="auto"/>
        <w:ind w:left="0"/>
        <w:rPr>
          <w:rFonts w:ascii="Segoe UI" w:hAnsi="Segoe UI" w:cs="Segoe UI"/>
          <w:bCs/>
          <w:color w:val="595959" w:themeColor="text1" w:themeTint="A6"/>
        </w:rPr>
      </w:pPr>
      <w:r w:rsidRPr="00E27644">
        <w:rPr>
          <w:rFonts w:ascii="Segoe UI" w:hAnsi="Segoe UI" w:cs="Segoe UI"/>
          <w:bCs/>
          <w:color w:val="595959" w:themeColor="text1" w:themeTint="A6"/>
        </w:rPr>
        <w:tab/>
      </w:r>
      <w:r w:rsidRPr="00E27644">
        <w:rPr>
          <w:rFonts w:ascii="Segoe UI" w:hAnsi="Segoe UI" w:cs="Segoe UI"/>
          <w:bCs/>
          <w:color w:val="595959" w:themeColor="text1" w:themeTint="A6"/>
        </w:rPr>
        <w:tab/>
        <w:t>Siphon</w:t>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Pr="00E27644">
        <w:rPr>
          <w:rFonts w:ascii="Segoe UI" w:hAnsi="Segoe UI" w:cs="Segoe UI"/>
          <w:bCs/>
          <w:color w:val="595959" w:themeColor="text1" w:themeTint="A6"/>
        </w:rPr>
        <w:t>Splitter manhole</w:t>
      </w:r>
    </w:p>
    <w:p w14:paraId="77AD85AA" w14:textId="77777777" w:rsidR="00E27644" w:rsidRPr="00E27644" w:rsidRDefault="00E27644" w:rsidP="004250A8">
      <w:pPr>
        <w:pStyle w:val="ListParagraph"/>
        <w:spacing w:after="0" w:line="240" w:lineRule="auto"/>
        <w:ind w:left="0"/>
        <w:rPr>
          <w:rFonts w:ascii="Segoe UI" w:hAnsi="Segoe UI" w:cs="Segoe UI"/>
          <w:bCs/>
          <w:color w:val="595959" w:themeColor="text1" w:themeTint="A6"/>
        </w:rPr>
      </w:pPr>
      <w:r w:rsidRPr="00E27644">
        <w:rPr>
          <w:rFonts w:ascii="Segoe UI" w:hAnsi="Segoe UI" w:cs="Segoe UI"/>
          <w:bCs/>
          <w:color w:val="595959" w:themeColor="text1" w:themeTint="A6"/>
        </w:rPr>
        <w:tab/>
      </w:r>
      <w:r w:rsidRPr="00E27644">
        <w:rPr>
          <w:rFonts w:ascii="Segoe UI" w:hAnsi="Segoe UI" w:cs="Segoe UI"/>
          <w:bCs/>
          <w:color w:val="595959" w:themeColor="text1" w:themeTint="A6"/>
        </w:rPr>
        <w:tab/>
      </w:r>
      <w:proofErr w:type="spellStart"/>
      <w:r w:rsidRPr="00E27644">
        <w:rPr>
          <w:rFonts w:ascii="Segoe UI" w:hAnsi="Segoe UI" w:cs="Segoe UI"/>
          <w:bCs/>
          <w:color w:val="595959" w:themeColor="text1" w:themeTint="A6"/>
        </w:rPr>
        <w:t>Stabil_mat</w:t>
      </w:r>
      <w:proofErr w:type="spellEnd"/>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Pr="00E27644">
        <w:rPr>
          <w:rFonts w:ascii="Segoe UI" w:hAnsi="Segoe UI" w:cs="Segoe UI"/>
          <w:bCs/>
          <w:color w:val="595959" w:themeColor="text1" w:themeTint="A6"/>
        </w:rPr>
        <w:t>Stilling well</w:t>
      </w:r>
    </w:p>
    <w:p w14:paraId="56EDD047" w14:textId="77777777" w:rsidR="00E27644" w:rsidRPr="00E27644" w:rsidRDefault="00E27644" w:rsidP="004250A8">
      <w:pPr>
        <w:pStyle w:val="ListParagraph"/>
        <w:spacing w:after="0" w:line="240" w:lineRule="auto"/>
        <w:ind w:left="0"/>
        <w:rPr>
          <w:rFonts w:ascii="Segoe UI" w:hAnsi="Segoe UI" w:cs="Segoe UI"/>
          <w:bCs/>
          <w:color w:val="595959" w:themeColor="text1" w:themeTint="A6"/>
        </w:rPr>
      </w:pPr>
      <w:r w:rsidRPr="00E27644">
        <w:rPr>
          <w:rFonts w:ascii="Segoe UI" w:hAnsi="Segoe UI" w:cs="Segoe UI"/>
          <w:bCs/>
          <w:color w:val="595959" w:themeColor="text1" w:themeTint="A6"/>
        </w:rPr>
        <w:tab/>
      </w:r>
      <w:r w:rsidRPr="00E27644">
        <w:rPr>
          <w:rFonts w:ascii="Segoe UI" w:hAnsi="Segoe UI" w:cs="Segoe UI"/>
          <w:bCs/>
          <w:color w:val="595959" w:themeColor="text1" w:themeTint="A6"/>
        </w:rPr>
        <w:tab/>
        <w:t>Sump</w:t>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Pr="00E27644">
        <w:rPr>
          <w:rFonts w:ascii="Segoe UI" w:hAnsi="Segoe UI" w:cs="Segoe UI"/>
          <w:bCs/>
          <w:color w:val="595959" w:themeColor="text1" w:themeTint="A6"/>
        </w:rPr>
        <w:t>Timber weir</w:t>
      </w:r>
    </w:p>
    <w:p w14:paraId="7C5C2801" w14:textId="77777777" w:rsidR="00E27644" w:rsidRPr="00E27644" w:rsidRDefault="00E27644" w:rsidP="004250A8">
      <w:pPr>
        <w:pStyle w:val="ListParagraph"/>
        <w:spacing w:after="0" w:line="240" w:lineRule="auto"/>
        <w:ind w:left="0"/>
        <w:rPr>
          <w:rFonts w:ascii="Segoe UI" w:hAnsi="Segoe UI" w:cs="Segoe UI"/>
          <w:bCs/>
          <w:color w:val="595959" w:themeColor="text1" w:themeTint="A6"/>
        </w:rPr>
      </w:pPr>
      <w:r w:rsidRPr="00E27644">
        <w:rPr>
          <w:rFonts w:ascii="Segoe UI" w:hAnsi="Segoe UI" w:cs="Segoe UI"/>
          <w:bCs/>
          <w:color w:val="595959" w:themeColor="text1" w:themeTint="A6"/>
        </w:rPr>
        <w:tab/>
      </w:r>
      <w:r w:rsidRPr="00E27644">
        <w:rPr>
          <w:rFonts w:ascii="Segoe UI" w:hAnsi="Segoe UI" w:cs="Segoe UI"/>
          <w:bCs/>
          <w:color w:val="595959" w:themeColor="text1" w:themeTint="A6"/>
        </w:rPr>
        <w:tab/>
        <w:t>Trash weir</w:t>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Pr="00E27644">
        <w:rPr>
          <w:rFonts w:ascii="Segoe UI" w:hAnsi="Segoe UI" w:cs="Segoe UI"/>
          <w:bCs/>
          <w:color w:val="595959" w:themeColor="text1" w:themeTint="A6"/>
        </w:rPr>
        <w:t>Triangular weir</w:t>
      </w:r>
    </w:p>
    <w:p w14:paraId="7677A3FF" w14:textId="77777777" w:rsidR="00E27644" w:rsidRPr="00E27644" w:rsidRDefault="00E27644" w:rsidP="004250A8">
      <w:pPr>
        <w:pStyle w:val="ListParagraph"/>
        <w:spacing w:after="0" w:line="240" w:lineRule="auto"/>
        <w:ind w:left="0"/>
        <w:rPr>
          <w:rFonts w:ascii="Segoe UI" w:hAnsi="Segoe UI" w:cs="Segoe UI"/>
          <w:bCs/>
          <w:color w:val="595959" w:themeColor="text1" w:themeTint="A6"/>
        </w:rPr>
      </w:pPr>
      <w:r w:rsidRPr="00E27644">
        <w:rPr>
          <w:rFonts w:ascii="Segoe UI" w:hAnsi="Segoe UI" w:cs="Segoe UI"/>
          <w:bCs/>
          <w:color w:val="595959" w:themeColor="text1" w:themeTint="A6"/>
        </w:rPr>
        <w:tab/>
      </w:r>
      <w:r w:rsidRPr="00E27644">
        <w:rPr>
          <w:rFonts w:ascii="Segoe UI" w:hAnsi="Segoe UI" w:cs="Segoe UI"/>
          <w:bCs/>
          <w:color w:val="595959" w:themeColor="text1" w:themeTint="A6"/>
        </w:rPr>
        <w:tab/>
        <w:t xml:space="preserve">Turtle </w:t>
      </w:r>
      <w:r w:rsidR="004250A8">
        <w:rPr>
          <w:rFonts w:ascii="Segoe UI" w:hAnsi="Segoe UI" w:cs="Segoe UI"/>
          <w:bCs/>
          <w:color w:val="595959" w:themeColor="text1" w:themeTint="A6"/>
        </w:rPr>
        <w:t>barrier</w:t>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Pr="00E27644">
        <w:rPr>
          <w:rFonts w:ascii="Segoe UI" w:hAnsi="Segoe UI" w:cs="Segoe UI"/>
          <w:bCs/>
          <w:color w:val="595959" w:themeColor="text1" w:themeTint="A6"/>
        </w:rPr>
        <w:t>Ultra</w:t>
      </w:r>
      <w:r w:rsidR="004250A8">
        <w:rPr>
          <w:rFonts w:ascii="Segoe UI" w:hAnsi="Segoe UI" w:cs="Segoe UI"/>
          <w:bCs/>
          <w:color w:val="595959" w:themeColor="text1" w:themeTint="A6"/>
        </w:rPr>
        <w:t xml:space="preserve"> </w:t>
      </w:r>
      <w:r w:rsidRPr="00E27644">
        <w:rPr>
          <w:rFonts w:ascii="Segoe UI" w:hAnsi="Segoe UI" w:cs="Segoe UI"/>
          <w:bCs/>
          <w:color w:val="595959" w:themeColor="text1" w:themeTint="A6"/>
        </w:rPr>
        <w:t>urban</w:t>
      </w:r>
    </w:p>
    <w:p w14:paraId="66DB74BB" w14:textId="77777777" w:rsidR="00E27644" w:rsidRPr="00E27644" w:rsidRDefault="00E27644" w:rsidP="004250A8">
      <w:pPr>
        <w:pStyle w:val="ListParagraph"/>
        <w:spacing w:after="0" w:line="240" w:lineRule="auto"/>
        <w:ind w:left="0"/>
        <w:rPr>
          <w:rFonts w:ascii="Segoe UI" w:hAnsi="Segoe UI" w:cs="Segoe UI"/>
          <w:bCs/>
          <w:color w:val="595959" w:themeColor="text1" w:themeTint="A6"/>
        </w:rPr>
      </w:pPr>
      <w:r w:rsidRPr="00E27644">
        <w:rPr>
          <w:rFonts w:ascii="Segoe UI" w:hAnsi="Segoe UI" w:cs="Segoe UI"/>
          <w:bCs/>
          <w:color w:val="595959" w:themeColor="text1" w:themeTint="A6"/>
        </w:rPr>
        <w:tab/>
      </w:r>
      <w:r w:rsidRPr="00E27644">
        <w:rPr>
          <w:rFonts w:ascii="Segoe UI" w:hAnsi="Segoe UI" w:cs="Segoe UI"/>
          <w:bCs/>
          <w:color w:val="595959" w:themeColor="text1" w:themeTint="A6"/>
        </w:rPr>
        <w:tab/>
        <w:t>Valve vault</w:t>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Pr="00E27644">
        <w:rPr>
          <w:rFonts w:ascii="Segoe UI" w:hAnsi="Segoe UI" w:cs="Segoe UI"/>
          <w:bCs/>
          <w:color w:val="595959" w:themeColor="text1" w:themeTint="A6"/>
        </w:rPr>
        <w:t>Weir</w:t>
      </w:r>
    </w:p>
    <w:p w14:paraId="0C1A16F5" w14:textId="77777777" w:rsidR="00E27644" w:rsidRPr="00E27644" w:rsidRDefault="00E27644" w:rsidP="004250A8">
      <w:pPr>
        <w:pStyle w:val="ListParagraph"/>
        <w:spacing w:after="0" w:line="240" w:lineRule="auto"/>
        <w:ind w:left="0"/>
        <w:rPr>
          <w:rFonts w:ascii="Segoe UI" w:hAnsi="Segoe UI" w:cs="Segoe UI"/>
          <w:bCs/>
          <w:color w:val="595959" w:themeColor="text1" w:themeTint="A6"/>
        </w:rPr>
      </w:pPr>
    </w:p>
    <w:p w14:paraId="5FEF737E" w14:textId="77777777" w:rsidR="004250A8" w:rsidRDefault="004250A8" w:rsidP="004250A8">
      <w:pPr>
        <w:pStyle w:val="ListParagraph"/>
        <w:spacing w:after="0" w:line="240" w:lineRule="auto"/>
        <w:ind w:left="0"/>
        <w:rPr>
          <w:rFonts w:ascii="Segoe UI" w:hAnsi="Segoe UI" w:cs="Segoe UI"/>
          <w:b/>
          <w:color w:val="595959" w:themeColor="text1" w:themeTint="A6"/>
        </w:rPr>
      </w:pPr>
    </w:p>
    <w:p w14:paraId="002E9559" w14:textId="77777777" w:rsidR="004250A8" w:rsidRDefault="004250A8" w:rsidP="004250A8">
      <w:pPr>
        <w:pStyle w:val="ListParagraph"/>
        <w:spacing w:after="0" w:line="240" w:lineRule="auto"/>
        <w:ind w:left="0"/>
        <w:rPr>
          <w:rFonts w:ascii="Segoe UI" w:hAnsi="Segoe UI" w:cs="Segoe UI"/>
          <w:b/>
          <w:color w:val="595959" w:themeColor="text1" w:themeTint="A6"/>
        </w:rPr>
      </w:pPr>
    </w:p>
    <w:p w14:paraId="16243261" w14:textId="77777777" w:rsidR="004250A8" w:rsidRDefault="004250A8" w:rsidP="004250A8">
      <w:pPr>
        <w:pStyle w:val="ListParagraph"/>
        <w:spacing w:after="0" w:line="240" w:lineRule="auto"/>
        <w:ind w:left="0"/>
        <w:rPr>
          <w:rFonts w:ascii="Segoe UI" w:hAnsi="Segoe UI" w:cs="Segoe UI"/>
          <w:b/>
          <w:color w:val="595959" w:themeColor="text1" w:themeTint="A6"/>
        </w:rPr>
      </w:pPr>
    </w:p>
    <w:p w14:paraId="05AD6BD1" w14:textId="77777777" w:rsidR="004250A8" w:rsidRDefault="004250A8" w:rsidP="004250A8">
      <w:pPr>
        <w:pStyle w:val="ListParagraph"/>
        <w:spacing w:after="0" w:line="240" w:lineRule="auto"/>
        <w:ind w:left="0"/>
        <w:rPr>
          <w:rFonts w:ascii="Segoe UI" w:hAnsi="Segoe UI" w:cs="Segoe UI"/>
          <w:b/>
          <w:color w:val="595959" w:themeColor="text1" w:themeTint="A6"/>
        </w:rPr>
      </w:pPr>
    </w:p>
    <w:p w14:paraId="690DD1B9" w14:textId="77777777" w:rsidR="004250A8" w:rsidRPr="004250A8" w:rsidRDefault="00E27644" w:rsidP="004250A8">
      <w:pPr>
        <w:pStyle w:val="ListParagraph"/>
        <w:spacing w:after="0" w:line="240" w:lineRule="auto"/>
        <w:ind w:left="0"/>
        <w:rPr>
          <w:rFonts w:ascii="Segoe UI" w:hAnsi="Segoe UI" w:cs="Segoe UI"/>
          <w:b/>
          <w:color w:val="595959" w:themeColor="text1" w:themeTint="A6"/>
        </w:rPr>
      </w:pPr>
      <w:r w:rsidRPr="004250A8">
        <w:rPr>
          <w:rFonts w:ascii="Segoe UI" w:hAnsi="Segoe UI" w:cs="Segoe UI"/>
          <w:b/>
          <w:color w:val="595959" w:themeColor="text1" w:themeTint="A6"/>
        </w:rPr>
        <w:lastRenderedPageBreak/>
        <w:t>OUTLETS</w:t>
      </w:r>
    </w:p>
    <w:p w14:paraId="52339D53" w14:textId="77777777" w:rsidR="00E27644" w:rsidRPr="00E27644" w:rsidRDefault="00E27644" w:rsidP="004250A8">
      <w:pPr>
        <w:pStyle w:val="ListParagraph"/>
        <w:spacing w:after="0" w:line="240" w:lineRule="auto"/>
        <w:ind w:left="0"/>
        <w:rPr>
          <w:rFonts w:ascii="Segoe UI" w:hAnsi="Segoe UI" w:cs="Segoe UI"/>
          <w:bCs/>
          <w:color w:val="595959" w:themeColor="text1" w:themeTint="A6"/>
        </w:rPr>
      </w:pPr>
      <w:r w:rsidRPr="00E27644">
        <w:rPr>
          <w:rFonts w:ascii="Segoe UI" w:hAnsi="Segoe UI" w:cs="Segoe UI"/>
          <w:bCs/>
          <w:color w:val="595959" w:themeColor="text1" w:themeTint="A6"/>
        </w:rPr>
        <w:t xml:space="preserve">Types: </w:t>
      </w:r>
      <w:r w:rsidR="004250A8">
        <w:rPr>
          <w:rFonts w:ascii="Segoe UI" w:hAnsi="Segoe UI" w:cs="Segoe UI"/>
          <w:bCs/>
          <w:color w:val="595959" w:themeColor="text1" w:themeTint="A6"/>
        </w:rPr>
        <w:tab/>
      </w:r>
      <w:r w:rsidR="004250A8">
        <w:rPr>
          <w:rFonts w:ascii="Segoe UI" w:hAnsi="Segoe UI" w:cs="Segoe UI"/>
          <w:bCs/>
          <w:color w:val="595959" w:themeColor="text1" w:themeTint="A6"/>
        </w:rPr>
        <w:tab/>
      </w:r>
      <w:r w:rsidRPr="00E27644">
        <w:rPr>
          <w:rFonts w:ascii="Segoe UI" w:hAnsi="Segoe UI" w:cs="Segoe UI"/>
          <w:bCs/>
          <w:color w:val="595959" w:themeColor="text1" w:themeTint="A6"/>
        </w:rPr>
        <w:t>Assess</w:t>
      </w:r>
      <w:r w:rsidR="002E3570">
        <w:rPr>
          <w:rFonts w:ascii="Segoe UI" w:hAnsi="Segoe UI" w:cs="Segoe UI"/>
          <w:bCs/>
          <w:color w:val="595959" w:themeColor="text1" w:themeTint="A6"/>
        </w:rPr>
        <w:tab/>
      </w:r>
      <w:r w:rsidR="002E3570">
        <w:rPr>
          <w:rFonts w:ascii="Segoe UI" w:hAnsi="Segoe UI" w:cs="Segoe UI"/>
          <w:bCs/>
          <w:color w:val="595959" w:themeColor="text1" w:themeTint="A6"/>
        </w:rPr>
        <w:tab/>
      </w:r>
      <w:r w:rsidR="002E3570">
        <w:rPr>
          <w:rFonts w:ascii="Segoe UI" w:hAnsi="Segoe UI" w:cs="Segoe UI"/>
          <w:bCs/>
          <w:color w:val="595959" w:themeColor="text1" w:themeTint="A6"/>
        </w:rPr>
        <w:tab/>
      </w:r>
      <w:r w:rsidRPr="00E27644">
        <w:rPr>
          <w:rFonts w:ascii="Segoe UI" w:hAnsi="Segoe UI" w:cs="Segoe UI"/>
          <w:bCs/>
          <w:color w:val="595959" w:themeColor="text1" w:themeTint="A6"/>
        </w:rPr>
        <w:t>Emergency overflow</w:t>
      </w:r>
    </w:p>
    <w:p w14:paraId="21275385" w14:textId="77777777" w:rsidR="00E27644" w:rsidRPr="00E27644" w:rsidRDefault="00E27644" w:rsidP="004250A8">
      <w:pPr>
        <w:pStyle w:val="ListParagraph"/>
        <w:spacing w:after="0" w:line="240" w:lineRule="auto"/>
        <w:ind w:left="0"/>
        <w:rPr>
          <w:rFonts w:ascii="Segoe UI" w:hAnsi="Segoe UI" w:cs="Segoe UI"/>
          <w:bCs/>
          <w:color w:val="595959" w:themeColor="text1" w:themeTint="A6"/>
        </w:rPr>
      </w:pPr>
      <w:r w:rsidRPr="00E27644">
        <w:rPr>
          <w:rFonts w:ascii="Segoe UI" w:hAnsi="Segoe UI" w:cs="Segoe UI"/>
          <w:bCs/>
          <w:color w:val="595959" w:themeColor="text1" w:themeTint="A6"/>
        </w:rPr>
        <w:tab/>
      </w:r>
      <w:r w:rsidRPr="00E27644">
        <w:rPr>
          <w:rFonts w:ascii="Segoe UI" w:hAnsi="Segoe UI" w:cs="Segoe UI"/>
          <w:bCs/>
          <w:color w:val="595959" w:themeColor="text1" w:themeTint="A6"/>
        </w:rPr>
        <w:tab/>
        <w:t>Primary</w:t>
      </w:r>
      <w:r w:rsidR="002E3570">
        <w:rPr>
          <w:rFonts w:ascii="Segoe UI" w:hAnsi="Segoe UI" w:cs="Segoe UI"/>
          <w:bCs/>
          <w:color w:val="595959" w:themeColor="text1" w:themeTint="A6"/>
        </w:rPr>
        <w:tab/>
      </w:r>
      <w:r w:rsidR="002E3570">
        <w:rPr>
          <w:rFonts w:ascii="Segoe UI" w:hAnsi="Segoe UI" w:cs="Segoe UI"/>
          <w:bCs/>
          <w:color w:val="595959" w:themeColor="text1" w:themeTint="A6"/>
        </w:rPr>
        <w:tab/>
      </w:r>
      <w:r w:rsidRPr="00E27644">
        <w:rPr>
          <w:rFonts w:ascii="Segoe UI" w:hAnsi="Segoe UI" w:cs="Segoe UI"/>
          <w:bCs/>
          <w:color w:val="595959" w:themeColor="text1" w:themeTint="A6"/>
        </w:rPr>
        <w:t>Secondary</w:t>
      </w:r>
    </w:p>
    <w:p w14:paraId="7CBBCB09" w14:textId="77777777" w:rsidR="002E3570" w:rsidRPr="00E27644" w:rsidRDefault="00E27644" w:rsidP="002E3570">
      <w:pPr>
        <w:pStyle w:val="ListParagraph"/>
        <w:spacing w:after="0" w:line="240" w:lineRule="auto"/>
        <w:ind w:left="0"/>
        <w:rPr>
          <w:rFonts w:ascii="Segoe UI" w:hAnsi="Segoe UI" w:cs="Segoe UI"/>
          <w:bCs/>
          <w:color w:val="595959" w:themeColor="text1" w:themeTint="A6"/>
        </w:rPr>
      </w:pPr>
      <w:r w:rsidRPr="00E27644">
        <w:rPr>
          <w:rFonts w:ascii="Segoe UI" w:hAnsi="Segoe UI" w:cs="Segoe UI"/>
          <w:bCs/>
          <w:color w:val="595959" w:themeColor="text1" w:themeTint="A6"/>
        </w:rPr>
        <w:tab/>
      </w:r>
      <w:r w:rsidRPr="00E27644">
        <w:rPr>
          <w:rFonts w:ascii="Segoe UI" w:hAnsi="Segoe UI" w:cs="Segoe UI"/>
          <w:bCs/>
          <w:color w:val="595959" w:themeColor="text1" w:themeTint="A6"/>
        </w:rPr>
        <w:tab/>
      </w:r>
      <w:r w:rsidR="002E3570" w:rsidRPr="00E27644">
        <w:rPr>
          <w:rFonts w:ascii="Segoe UI" w:hAnsi="Segoe UI" w:cs="Segoe UI"/>
          <w:bCs/>
          <w:color w:val="595959" w:themeColor="text1" w:themeTint="A6"/>
        </w:rPr>
        <w:t>Compound</w:t>
      </w:r>
      <w:r w:rsidR="002E3570">
        <w:rPr>
          <w:rFonts w:ascii="Segoe UI" w:hAnsi="Segoe UI" w:cs="Segoe UI"/>
          <w:bCs/>
          <w:color w:val="595959" w:themeColor="text1" w:themeTint="A6"/>
        </w:rPr>
        <w:tab/>
      </w:r>
      <w:r w:rsidR="002E3570">
        <w:rPr>
          <w:rFonts w:ascii="Segoe UI" w:hAnsi="Segoe UI" w:cs="Segoe UI"/>
          <w:bCs/>
          <w:color w:val="595959" w:themeColor="text1" w:themeTint="A6"/>
        </w:rPr>
        <w:tab/>
      </w:r>
      <w:r w:rsidR="002E3570" w:rsidRPr="00E27644">
        <w:rPr>
          <w:rFonts w:ascii="Segoe UI" w:hAnsi="Segoe UI" w:cs="Segoe UI"/>
          <w:bCs/>
          <w:color w:val="595959" w:themeColor="text1" w:themeTint="A6"/>
        </w:rPr>
        <w:t>Concrete pipe</w:t>
      </w:r>
    </w:p>
    <w:p w14:paraId="4B69218A" w14:textId="77777777" w:rsidR="002E3570" w:rsidRPr="00E27644" w:rsidRDefault="002E3570" w:rsidP="002E3570">
      <w:pPr>
        <w:pStyle w:val="ListParagraph"/>
        <w:spacing w:after="0" w:line="240" w:lineRule="auto"/>
        <w:ind w:left="0"/>
        <w:rPr>
          <w:rFonts w:ascii="Segoe UI" w:hAnsi="Segoe UI" w:cs="Segoe UI"/>
          <w:bCs/>
          <w:color w:val="595959" w:themeColor="text1" w:themeTint="A6"/>
        </w:rPr>
      </w:pPr>
      <w:r>
        <w:rPr>
          <w:rFonts w:ascii="Segoe UI" w:hAnsi="Segoe UI" w:cs="Segoe UI"/>
          <w:bCs/>
          <w:color w:val="595959" w:themeColor="text1" w:themeTint="A6"/>
        </w:rPr>
        <w:tab/>
      </w:r>
      <w:r>
        <w:rPr>
          <w:rFonts w:ascii="Segoe UI" w:hAnsi="Segoe UI" w:cs="Segoe UI"/>
          <w:bCs/>
          <w:color w:val="595959" w:themeColor="text1" w:themeTint="A6"/>
        </w:rPr>
        <w:tab/>
      </w:r>
      <w:r w:rsidRPr="00E27644">
        <w:rPr>
          <w:rFonts w:ascii="Segoe UI" w:hAnsi="Segoe UI" w:cs="Segoe UI"/>
          <w:bCs/>
          <w:color w:val="595959" w:themeColor="text1" w:themeTint="A6"/>
        </w:rPr>
        <w:t>Culver</w:t>
      </w:r>
      <w:r>
        <w:rPr>
          <w:rFonts w:ascii="Segoe UI" w:hAnsi="Segoe UI" w:cs="Segoe UI"/>
          <w:bCs/>
          <w:color w:val="595959" w:themeColor="text1" w:themeTint="A6"/>
        </w:rPr>
        <w:t>t</w:t>
      </w:r>
      <w:r>
        <w:rPr>
          <w:rFonts w:ascii="Segoe UI" w:hAnsi="Segoe UI" w:cs="Segoe UI"/>
          <w:bCs/>
          <w:color w:val="595959" w:themeColor="text1" w:themeTint="A6"/>
        </w:rPr>
        <w:tab/>
      </w:r>
      <w:r>
        <w:rPr>
          <w:rFonts w:ascii="Segoe UI" w:hAnsi="Segoe UI" w:cs="Segoe UI"/>
          <w:bCs/>
          <w:color w:val="595959" w:themeColor="text1" w:themeTint="A6"/>
        </w:rPr>
        <w:tab/>
      </w:r>
      <w:r>
        <w:rPr>
          <w:rFonts w:ascii="Segoe UI" w:hAnsi="Segoe UI" w:cs="Segoe UI"/>
          <w:bCs/>
          <w:color w:val="595959" w:themeColor="text1" w:themeTint="A6"/>
        </w:rPr>
        <w:tab/>
      </w:r>
      <w:proofErr w:type="spellStart"/>
      <w:r w:rsidRPr="00E27644">
        <w:rPr>
          <w:rFonts w:ascii="Segoe UI" w:hAnsi="Segoe UI" w:cs="Segoe UI"/>
          <w:bCs/>
          <w:color w:val="595959" w:themeColor="text1" w:themeTint="A6"/>
        </w:rPr>
        <w:t>Horiz</w:t>
      </w:r>
      <w:proofErr w:type="spellEnd"/>
      <w:r w:rsidRPr="00E27644">
        <w:rPr>
          <w:rFonts w:ascii="Segoe UI" w:hAnsi="Segoe UI" w:cs="Segoe UI"/>
          <w:bCs/>
          <w:color w:val="595959" w:themeColor="text1" w:themeTint="A6"/>
        </w:rPr>
        <w:t>. Pipe</w:t>
      </w:r>
    </w:p>
    <w:p w14:paraId="1B387BFC" w14:textId="77777777" w:rsidR="002E3570" w:rsidRPr="00E27644" w:rsidRDefault="002E3570" w:rsidP="002E3570">
      <w:pPr>
        <w:pStyle w:val="ListParagraph"/>
        <w:spacing w:after="0" w:line="240" w:lineRule="auto"/>
        <w:ind w:left="0"/>
        <w:rPr>
          <w:rFonts w:ascii="Segoe UI" w:hAnsi="Segoe UI" w:cs="Segoe UI"/>
          <w:bCs/>
          <w:color w:val="595959" w:themeColor="text1" w:themeTint="A6"/>
        </w:rPr>
      </w:pPr>
      <w:r>
        <w:rPr>
          <w:rFonts w:ascii="Segoe UI" w:hAnsi="Segoe UI" w:cs="Segoe UI"/>
          <w:bCs/>
          <w:color w:val="595959" w:themeColor="text1" w:themeTint="A6"/>
        </w:rPr>
        <w:tab/>
      </w:r>
      <w:r>
        <w:rPr>
          <w:rFonts w:ascii="Segoe UI" w:hAnsi="Segoe UI" w:cs="Segoe UI"/>
          <w:bCs/>
          <w:color w:val="595959" w:themeColor="text1" w:themeTint="A6"/>
        </w:rPr>
        <w:tab/>
      </w:r>
      <w:r w:rsidRPr="00E27644">
        <w:rPr>
          <w:rFonts w:ascii="Segoe UI" w:hAnsi="Segoe UI" w:cs="Segoe UI"/>
          <w:bCs/>
          <w:color w:val="595959" w:themeColor="text1" w:themeTint="A6"/>
        </w:rPr>
        <w:t>Horizontal pip</w:t>
      </w:r>
      <w:r>
        <w:rPr>
          <w:rFonts w:ascii="Segoe UI" w:hAnsi="Segoe UI" w:cs="Segoe UI"/>
          <w:bCs/>
          <w:color w:val="595959" w:themeColor="text1" w:themeTint="A6"/>
        </w:rPr>
        <w:t>e</w:t>
      </w:r>
      <w:r>
        <w:rPr>
          <w:rFonts w:ascii="Segoe UI" w:hAnsi="Segoe UI" w:cs="Segoe UI"/>
          <w:bCs/>
          <w:color w:val="595959" w:themeColor="text1" w:themeTint="A6"/>
        </w:rPr>
        <w:tab/>
      </w:r>
      <w:r w:rsidRPr="00E27644">
        <w:rPr>
          <w:rFonts w:ascii="Segoe UI" w:hAnsi="Segoe UI" w:cs="Segoe UI"/>
          <w:bCs/>
          <w:color w:val="595959" w:themeColor="text1" w:themeTint="A6"/>
        </w:rPr>
        <w:t>Lift station</w:t>
      </w:r>
    </w:p>
    <w:p w14:paraId="60F925A5" w14:textId="77777777" w:rsidR="002E3570" w:rsidRPr="00E27644" w:rsidRDefault="002E3570" w:rsidP="002E3570">
      <w:pPr>
        <w:pStyle w:val="ListParagraph"/>
        <w:spacing w:after="0" w:line="240" w:lineRule="auto"/>
        <w:ind w:left="0"/>
        <w:rPr>
          <w:rFonts w:ascii="Segoe UI" w:hAnsi="Segoe UI" w:cs="Segoe UI"/>
          <w:bCs/>
          <w:color w:val="595959" w:themeColor="text1" w:themeTint="A6"/>
        </w:rPr>
      </w:pPr>
      <w:r>
        <w:rPr>
          <w:rFonts w:ascii="Segoe UI" w:hAnsi="Segoe UI" w:cs="Segoe UI"/>
          <w:bCs/>
          <w:color w:val="595959" w:themeColor="text1" w:themeTint="A6"/>
        </w:rPr>
        <w:tab/>
      </w:r>
      <w:r>
        <w:rPr>
          <w:rFonts w:ascii="Segoe UI" w:hAnsi="Segoe UI" w:cs="Segoe UI"/>
          <w:bCs/>
          <w:color w:val="595959" w:themeColor="text1" w:themeTint="A6"/>
        </w:rPr>
        <w:tab/>
      </w:r>
      <w:r w:rsidRPr="00E27644">
        <w:rPr>
          <w:rFonts w:ascii="Segoe UI" w:hAnsi="Segoe UI" w:cs="Segoe UI"/>
          <w:bCs/>
          <w:color w:val="595959" w:themeColor="text1" w:themeTint="A6"/>
        </w:rPr>
        <w:t>Pip</w:t>
      </w:r>
      <w:r>
        <w:rPr>
          <w:rFonts w:ascii="Segoe UI" w:hAnsi="Segoe UI" w:cs="Segoe UI"/>
          <w:bCs/>
          <w:color w:val="595959" w:themeColor="text1" w:themeTint="A6"/>
        </w:rPr>
        <w:t>e</w:t>
      </w:r>
      <w:r>
        <w:rPr>
          <w:rFonts w:ascii="Segoe UI" w:hAnsi="Segoe UI" w:cs="Segoe UI"/>
          <w:bCs/>
          <w:color w:val="595959" w:themeColor="text1" w:themeTint="A6"/>
        </w:rPr>
        <w:tab/>
      </w:r>
      <w:r>
        <w:rPr>
          <w:rFonts w:ascii="Segoe UI" w:hAnsi="Segoe UI" w:cs="Segoe UI"/>
          <w:bCs/>
          <w:color w:val="595959" w:themeColor="text1" w:themeTint="A6"/>
        </w:rPr>
        <w:tab/>
      </w:r>
      <w:r>
        <w:rPr>
          <w:rFonts w:ascii="Segoe UI" w:hAnsi="Segoe UI" w:cs="Segoe UI"/>
          <w:bCs/>
          <w:color w:val="595959" w:themeColor="text1" w:themeTint="A6"/>
        </w:rPr>
        <w:tab/>
      </w:r>
      <w:r w:rsidRPr="00E27644">
        <w:rPr>
          <w:rFonts w:ascii="Segoe UI" w:hAnsi="Segoe UI" w:cs="Segoe UI"/>
          <w:bCs/>
          <w:color w:val="595959" w:themeColor="text1" w:themeTint="A6"/>
        </w:rPr>
        <w:t>Riprap berm</w:t>
      </w:r>
    </w:p>
    <w:p w14:paraId="5126267F" w14:textId="77777777" w:rsidR="002E3570" w:rsidRPr="00E27644" w:rsidRDefault="002E3570" w:rsidP="002E3570">
      <w:pPr>
        <w:pStyle w:val="ListParagraph"/>
        <w:spacing w:after="0" w:line="240" w:lineRule="auto"/>
        <w:ind w:left="0"/>
        <w:rPr>
          <w:rFonts w:ascii="Segoe UI" w:hAnsi="Segoe UI" w:cs="Segoe UI"/>
          <w:bCs/>
          <w:color w:val="595959" w:themeColor="text1" w:themeTint="A6"/>
        </w:rPr>
      </w:pPr>
      <w:r>
        <w:rPr>
          <w:rFonts w:ascii="Segoe UI" w:hAnsi="Segoe UI" w:cs="Segoe UI"/>
          <w:bCs/>
          <w:color w:val="595959" w:themeColor="text1" w:themeTint="A6"/>
        </w:rPr>
        <w:tab/>
      </w:r>
      <w:r>
        <w:rPr>
          <w:rFonts w:ascii="Segoe UI" w:hAnsi="Segoe UI" w:cs="Segoe UI"/>
          <w:bCs/>
          <w:color w:val="595959" w:themeColor="text1" w:themeTint="A6"/>
        </w:rPr>
        <w:tab/>
      </w:r>
      <w:r w:rsidRPr="00E27644">
        <w:rPr>
          <w:rFonts w:ascii="Segoe UI" w:hAnsi="Segoe UI" w:cs="Segoe UI"/>
          <w:bCs/>
          <w:color w:val="595959" w:themeColor="text1" w:themeTint="A6"/>
        </w:rPr>
        <w:t>Submerged outlet</w:t>
      </w:r>
      <w:r>
        <w:rPr>
          <w:rFonts w:ascii="Segoe UI" w:hAnsi="Segoe UI" w:cs="Segoe UI"/>
          <w:bCs/>
          <w:color w:val="595959" w:themeColor="text1" w:themeTint="A6"/>
        </w:rPr>
        <w:tab/>
      </w:r>
      <w:r w:rsidRPr="00E27644">
        <w:rPr>
          <w:rFonts w:ascii="Segoe UI" w:hAnsi="Segoe UI" w:cs="Segoe UI"/>
          <w:bCs/>
          <w:color w:val="595959" w:themeColor="text1" w:themeTint="A6"/>
        </w:rPr>
        <w:t>Submerged pipe</w:t>
      </w:r>
    </w:p>
    <w:p w14:paraId="3F9FC422" w14:textId="77777777" w:rsidR="002E3570" w:rsidRPr="00E27644" w:rsidRDefault="002E3570" w:rsidP="002E3570">
      <w:pPr>
        <w:pStyle w:val="ListParagraph"/>
        <w:spacing w:after="0" w:line="240" w:lineRule="auto"/>
        <w:ind w:left="0"/>
        <w:rPr>
          <w:rFonts w:ascii="Segoe UI" w:hAnsi="Segoe UI" w:cs="Segoe UI"/>
          <w:bCs/>
          <w:color w:val="595959" w:themeColor="text1" w:themeTint="A6"/>
        </w:rPr>
      </w:pPr>
      <w:r>
        <w:rPr>
          <w:rFonts w:ascii="Segoe UI" w:hAnsi="Segoe UI" w:cs="Segoe UI"/>
          <w:bCs/>
          <w:color w:val="595959" w:themeColor="text1" w:themeTint="A6"/>
        </w:rPr>
        <w:tab/>
      </w:r>
      <w:r>
        <w:rPr>
          <w:rFonts w:ascii="Segoe UI" w:hAnsi="Segoe UI" w:cs="Segoe UI"/>
          <w:bCs/>
          <w:color w:val="595959" w:themeColor="text1" w:themeTint="A6"/>
        </w:rPr>
        <w:tab/>
      </w:r>
      <w:r w:rsidRPr="00E27644">
        <w:rPr>
          <w:rFonts w:ascii="Segoe UI" w:hAnsi="Segoe UI" w:cs="Segoe UI"/>
          <w:bCs/>
          <w:color w:val="595959" w:themeColor="text1" w:themeTint="A6"/>
        </w:rPr>
        <w:t>Trash rack</w:t>
      </w:r>
      <w:r>
        <w:rPr>
          <w:rFonts w:ascii="Segoe UI" w:hAnsi="Segoe UI" w:cs="Segoe UI"/>
          <w:bCs/>
          <w:color w:val="595959" w:themeColor="text1" w:themeTint="A6"/>
        </w:rPr>
        <w:tab/>
      </w:r>
      <w:r>
        <w:rPr>
          <w:rFonts w:ascii="Segoe UI" w:hAnsi="Segoe UI" w:cs="Segoe UI"/>
          <w:bCs/>
          <w:color w:val="595959" w:themeColor="text1" w:themeTint="A6"/>
        </w:rPr>
        <w:tab/>
      </w:r>
      <w:r w:rsidRPr="00E27644">
        <w:rPr>
          <w:rFonts w:ascii="Segoe UI" w:hAnsi="Segoe UI" w:cs="Segoe UI"/>
          <w:bCs/>
          <w:color w:val="595959" w:themeColor="text1" w:themeTint="A6"/>
        </w:rPr>
        <w:t>Vert pipe</w:t>
      </w:r>
    </w:p>
    <w:p w14:paraId="6F3418B3" w14:textId="77777777" w:rsidR="002E3570" w:rsidRPr="00E27644" w:rsidRDefault="002E3570" w:rsidP="002E3570">
      <w:pPr>
        <w:pStyle w:val="ListParagraph"/>
        <w:spacing w:after="0" w:line="240" w:lineRule="auto"/>
        <w:ind w:left="0"/>
        <w:rPr>
          <w:rFonts w:ascii="Segoe UI" w:hAnsi="Segoe UI" w:cs="Segoe UI"/>
          <w:bCs/>
          <w:color w:val="595959" w:themeColor="text1" w:themeTint="A6"/>
        </w:rPr>
      </w:pPr>
      <w:r>
        <w:rPr>
          <w:rFonts w:ascii="Segoe UI" w:hAnsi="Segoe UI" w:cs="Segoe UI"/>
          <w:bCs/>
          <w:color w:val="595959" w:themeColor="text1" w:themeTint="A6"/>
        </w:rPr>
        <w:tab/>
      </w:r>
      <w:r>
        <w:rPr>
          <w:rFonts w:ascii="Segoe UI" w:hAnsi="Segoe UI" w:cs="Segoe UI"/>
          <w:bCs/>
          <w:color w:val="595959" w:themeColor="text1" w:themeTint="A6"/>
        </w:rPr>
        <w:tab/>
      </w:r>
      <w:r w:rsidRPr="00E27644">
        <w:rPr>
          <w:rFonts w:ascii="Segoe UI" w:hAnsi="Segoe UI" w:cs="Segoe UI"/>
          <w:bCs/>
          <w:color w:val="595959" w:themeColor="text1" w:themeTint="A6"/>
        </w:rPr>
        <w:t>Vertical pipe</w:t>
      </w:r>
      <w:r>
        <w:rPr>
          <w:rFonts w:ascii="Segoe UI" w:hAnsi="Segoe UI" w:cs="Segoe UI"/>
          <w:bCs/>
          <w:color w:val="595959" w:themeColor="text1" w:themeTint="A6"/>
        </w:rPr>
        <w:tab/>
      </w:r>
      <w:r>
        <w:rPr>
          <w:rFonts w:ascii="Segoe UI" w:hAnsi="Segoe UI" w:cs="Segoe UI"/>
          <w:bCs/>
          <w:color w:val="595959" w:themeColor="text1" w:themeTint="A6"/>
        </w:rPr>
        <w:tab/>
      </w:r>
      <w:r w:rsidRPr="00E27644">
        <w:rPr>
          <w:rFonts w:ascii="Segoe UI" w:hAnsi="Segoe UI" w:cs="Segoe UI"/>
          <w:bCs/>
          <w:color w:val="595959" w:themeColor="text1" w:themeTint="A6"/>
        </w:rPr>
        <w:t xml:space="preserve">Weir </w:t>
      </w:r>
    </w:p>
    <w:p w14:paraId="3CA48EC0" w14:textId="77777777" w:rsidR="002E3570" w:rsidRPr="00E27644" w:rsidRDefault="002E3570" w:rsidP="002E3570">
      <w:pPr>
        <w:pStyle w:val="ListParagraph"/>
        <w:spacing w:after="0" w:line="240" w:lineRule="auto"/>
        <w:ind w:left="0"/>
        <w:rPr>
          <w:rFonts w:ascii="Segoe UI" w:hAnsi="Segoe UI" w:cs="Segoe UI"/>
          <w:bCs/>
          <w:color w:val="595959" w:themeColor="text1" w:themeTint="A6"/>
        </w:rPr>
      </w:pPr>
      <w:r>
        <w:rPr>
          <w:rFonts w:ascii="Segoe UI" w:hAnsi="Segoe UI" w:cs="Segoe UI"/>
          <w:bCs/>
          <w:color w:val="595959" w:themeColor="text1" w:themeTint="A6"/>
        </w:rPr>
        <w:tab/>
      </w:r>
      <w:r>
        <w:rPr>
          <w:rFonts w:ascii="Segoe UI" w:hAnsi="Segoe UI" w:cs="Segoe UI"/>
          <w:bCs/>
          <w:color w:val="595959" w:themeColor="text1" w:themeTint="A6"/>
        </w:rPr>
        <w:tab/>
      </w:r>
      <w:r w:rsidRPr="00E27644">
        <w:rPr>
          <w:rFonts w:ascii="Segoe UI" w:hAnsi="Segoe UI" w:cs="Segoe UI"/>
          <w:bCs/>
          <w:color w:val="595959" w:themeColor="text1" w:themeTint="A6"/>
        </w:rPr>
        <w:t>Weir orific</w:t>
      </w:r>
      <w:r>
        <w:rPr>
          <w:rFonts w:ascii="Segoe UI" w:hAnsi="Segoe UI" w:cs="Segoe UI"/>
          <w:bCs/>
          <w:color w:val="595959" w:themeColor="text1" w:themeTint="A6"/>
        </w:rPr>
        <w:t>e</w:t>
      </w:r>
      <w:r>
        <w:rPr>
          <w:rFonts w:ascii="Segoe UI" w:hAnsi="Segoe UI" w:cs="Segoe UI"/>
          <w:bCs/>
          <w:color w:val="595959" w:themeColor="text1" w:themeTint="A6"/>
        </w:rPr>
        <w:tab/>
      </w:r>
      <w:r>
        <w:rPr>
          <w:rFonts w:ascii="Segoe UI" w:hAnsi="Segoe UI" w:cs="Segoe UI"/>
          <w:bCs/>
          <w:color w:val="595959" w:themeColor="text1" w:themeTint="A6"/>
        </w:rPr>
        <w:tab/>
      </w:r>
      <w:proofErr w:type="spellStart"/>
      <w:r w:rsidRPr="00E27644">
        <w:rPr>
          <w:rFonts w:ascii="Segoe UI" w:hAnsi="Segoe UI" w:cs="Segoe UI"/>
          <w:bCs/>
          <w:color w:val="595959" w:themeColor="text1" w:themeTint="A6"/>
        </w:rPr>
        <w:t>Weir_channel</w:t>
      </w:r>
      <w:proofErr w:type="spellEnd"/>
    </w:p>
    <w:p w14:paraId="1005422E" w14:textId="77777777" w:rsidR="002E3570" w:rsidRDefault="002E3570" w:rsidP="002E3570">
      <w:pPr>
        <w:spacing w:after="0" w:line="240" w:lineRule="auto"/>
        <w:rPr>
          <w:rFonts w:ascii="Segoe UI" w:hAnsi="Segoe UI" w:cs="Segoe UI"/>
          <w:bCs/>
          <w:color w:val="595959" w:themeColor="text1" w:themeTint="A6"/>
        </w:rPr>
      </w:pPr>
      <w:r w:rsidRPr="00E27644">
        <w:rPr>
          <w:rFonts w:ascii="Segoe UI" w:hAnsi="Segoe UI" w:cs="Segoe UI"/>
          <w:bCs/>
          <w:color w:val="595959" w:themeColor="text1" w:themeTint="A6"/>
        </w:rPr>
        <w:tab/>
      </w:r>
    </w:p>
    <w:p w14:paraId="34C89DCD" w14:textId="77777777" w:rsidR="00E27644" w:rsidRPr="00E27644" w:rsidRDefault="00E27644" w:rsidP="004250A8">
      <w:pPr>
        <w:pStyle w:val="ListParagraph"/>
        <w:spacing w:after="0" w:line="240" w:lineRule="auto"/>
        <w:ind w:left="0"/>
        <w:rPr>
          <w:rFonts w:ascii="Segoe UI" w:hAnsi="Segoe UI" w:cs="Segoe UI"/>
          <w:bCs/>
          <w:color w:val="595959" w:themeColor="text1" w:themeTint="A6"/>
        </w:rPr>
      </w:pPr>
      <w:r w:rsidRPr="00E27644">
        <w:rPr>
          <w:rFonts w:ascii="Segoe UI" w:hAnsi="Segoe UI" w:cs="Segoe UI"/>
          <w:bCs/>
          <w:color w:val="595959" w:themeColor="text1" w:themeTint="A6"/>
        </w:rPr>
        <w:t xml:space="preserve">Subtypes: </w:t>
      </w:r>
      <w:r w:rsidR="002E3570">
        <w:rPr>
          <w:rFonts w:ascii="Segoe UI" w:hAnsi="Segoe UI" w:cs="Segoe UI"/>
          <w:bCs/>
          <w:color w:val="595959" w:themeColor="text1" w:themeTint="A6"/>
        </w:rPr>
        <w:tab/>
      </w:r>
      <w:r w:rsidRPr="00E27644">
        <w:rPr>
          <w:rFonts w:ascii="Segoe UI" w:hAnsi="Segoe UI" w:cs="Segoe UI"/>
          <w:bCs/>
          <w:color w:val="595959" w:themeColor="text1" w:themeTint="A6"/>
        </w:rPr>
        <w:t>Berm</w:t>
      </w:r>
    </w:p>
    <w:p w14:paraId="0F5A9911" w14:textId="77777777" w:rsidR="00E27644" w:rsidRPr="00E27644" w:rsidRDefault="00E27644" w:rsidP="004250A8">
      <w:pPr>
        <w:pStyle w:val="ListParagraph"/>
        <w:spacing w:after="0" w:line="240" w:lineRule="auto"/>
        <w:ind w:left="0"/>
        <w:rPr>
          <w:rFonts w:ascii="Segoe UI" w:hAnsi="Segoe UI" w:cs="Segoe UI"/>
          <w:bCs/>
          <w:color w:val="595959" w:themeColor="text1" w:themeTint="A6"/>
        </w:rPr>
      </w:pPr>
      <w:r w:rsidRPr="00E27644">
        <w:rPr>
          <w:rFonts w:ascii="Segoe UI" w:hAnsi="Segoe UI" w:cs="Segoe UI"/>
          <w:bCs/>
          <w:color w:val="595959" w:themeColor="text1" w:themeTint="A6"/>
        </w:rPr>
        <w:tab/>
      </w:r>
      <w:r w:rsidRPr="00E27644">
        <w:rPr>
          <w:rFonts w:ascii="Segoe UI" w:hAnsi="Segoe UI" w:cs="Segoe UI"/>
          <w:bCs/>
          <w:color w:val="595959" w:themeColor="text1" w:themeTint="A6"/>
        </w:rPr>
        <w:tab/>
        <w:t>Berm riprap</w:t>
      </w:r>
    </w:p>
    <w:p w14:paraId="21AEE19E" w14:textId="77777777" w:rsidR="00E27644" w:rsidRDefault="00E27644" w:rsidP="004250A8">
      <w:pPr>
        <w:pStyle w:val="ListParagraph"/>
        <w:spacing w:after="0" w:line="240" w:lineRule="auto"/>
        <w:ind w:left="0"/>
        <w:rPr>
          <w:rFonts w:ascii="Segoe UI" w:hAnsi="Segoe UI" w:cs="Segoe UI"/>
          <w:bCs/>
          <w:color w:val="595959" w:themeColor="text1" w:themeTint="A6"/>
        </w:rPr>
      </w:pPr>
      <w:r w:rsidRPr="00E27644">
        <w:rPr>
          <w:rFonts w:ascii="Segoe UI" w:hAnsi="Segoe UI" w:cs="Segoe UI"/>
          <w:bCs/>
          <w:color w:val="595959" w:themeColor="text1" w:themeTint="A6"/>
        </w:rPr>
        <w:tab/>
      </w:r>
      <w:r w:rsidRPr="00E27644">
        <w:rPr>
          <w:rFonts w:ascii="Segoe UI" w:hAnsi="Segoe UI" w:cs="Segoe UI"/>
          <w:bCs/>
          <w:color w:val="595959" w:themeColor="text1" w:themeTint="A6"/>
        </w:rPr>
        <w:tab/>
        <w:t>Channel</w:t>
      </w:r>
    </w:p>
    <w:p w14:paraId="4D1225F7" w14:textId="77777777" w:rsidR="002E3570" w:rsidRPr="00E27644" w:rsidRDefault="002E3570" w:rsidP="004250A8">
      <w:pPr>
        <w:pStyle w:val="ListParagraph"/>
        <w:spacing w:after="0" w:line="240" w:lineRule="auto"/>
        <w:ind w:left="0"/>
        <w:rPr>
          <w:rFonts w:ascii="Segoe UI" w:hAnsi="Segoe UI" w:cs="Segoe UI"/>
          <w:bCs/>
          <w:color w:val="595959" w:themeColor="text1" w:themeTint="A6"/>
        </w:rPr>
      </w:pPr>
      <w:r>
        <w:rPr>
          <w:rFonts w:ascii="Segoe UI" w:hAnsi="Segoe UI" w:cs="Segoe UI"/>
          <w:bCs/>
          <w:color w:val="595959" w:themeColor="text1" w:themeTint="A6"/>
        </w:rPr>
        <w:tab/>
      </w:r>
      <w:r>
        <w:rPr>
          <w:rFonts w:ascii="Segoe UI" w:hAnsi="Segoe UI" w:cs="Segoe UI"/>
          <w:bCs/>
          <w:color w:val="595959" w:themeColor="text1" w:themeTint="A6"/>
        </w:rPr>
        <w:tab/>
        <w:t>?</w:t>
      </w:r>
    </w:p>
    <w:p w14:paraId="4C475E14" w14:textId="77777777" w:rsidR="00E27644" w:rsidRPr="00E27644" w:rsidRDefault="00E27644" w:rsidP="004250A8">
      <w:pPr>
        <w:spacing w:after="0" w:line="240" w:lineRule="auto"/>
        <w:rPr>
          <w:rFonts w:ascii="Segoe UI" w:hAnsi="Segoe UI" w:cs="Segoe UI"/>
          <w:bCs/>
          <w:color w:val="595959" w:themeColor="text1" w:themeTint="A6"/>
        </w:rPr>
      </w:pPr>
    </w:p>
    <w:p w14:paraId="68F10DF0" w14:textId="77777777" w:rsidR="00E27644" w:rsidRPr="002E3570" w:rsidRDefault="00E27644" w:rsidP="004250A8">
      <w:pPr>
        <w:spacing w:after="0" w:line="240" w:lineRule="auto"/>
        <w:rPr>
          <w:rFonts w:ascii="Segoe UI" w:hAnsi="Segoe UI" w:cs="Segoe UI"/>
          <w:b/>
          <w:color w:val="595959" w:themeColor="text1" w:themeTint="A6"/>
        </w:rPr>
      </w:pPr>
      <w:r w:rsidRPr="002E3570">
        <w:rPr>
          <w:rFonts w:ascii="Segoe UI" w:hAnsi="Segoe UI" w:cs="Segoe UI"/>
          <w:b/>
          <w:color w:val="595959" w:themeColor="text1" w:themeTint="A6"/>
        </w:rPr>
        <w:t>AERATORS</w:t>
      </w:r>
      <w:r w:rsidR="002E3570" w:rsidRPr="002E3570">
        <w:rPr>
          <w:rFonts w:ascii="Segoe UI" w:hAnsi="Segoe UI" w:cs="Segoe UI"/>
          <w:b/>
          <w:color w:val="595959" w:themeColor="text1" w:themeTint="A6"/>
        </w:rPr>
        <w:t xml:space="preserve"> </w:t>
      </w:r>
      <w:r w:rsidRPr="002E3570">
        <w:rPr>
          <w:rFonts w:ascii="Segoe UI" w:hAnsi="Segoe UI" w:cs="Segoe UI"/>
          <w:b/>
          <w:color w:val="595959" w:themeColor="text1" w:themeTint="A6"/>
        </w:rPr>
        <w:t>LIFTSTATIONS</w:t>
      </w:r>
      <w:r w:rsidR="002E3570" w:rsidRPr="002E3570">
        <w:rPr>
          <w:rFonts w:ascii="Segoe UI" w:hAnsi="Segoe UI" w:cs="Segoe UI"/>
          <w:b/>
          <w:color w:val="595959" w:themeColor="text1" w:themeTint="A6"/>
        </w:rPr>
        <w:t xml:space="preserve"> </w:t>
      </w:r>
      <w:r w:rsidRPr="002E3570">
        <w:rPr>
          <w:rFonts w:ascii="Segoe UI" w:hAnsi="Segoe UI" w:cs="Segoe UI"/>
          <w:b/>
          <w:color w:val="595959" w:themeColor="text1" w:themeTint="A6"/>
        </w:rPr>
        <w:t>PUMPS</w:t>
      </w:r>
    </w:p>
    <w:p w14:paraId="02B0A6E1" w14:textId="77777777" w:rsidR="00E27644" w:rsidRPr="00E27644" w:rsidRDefault="00E27644" w:rsidP="004250A8">
      <w:pPr>
        <w:spacing w:after="0" w:line="240" w:lineRule="auto"/>
        <w:rPr>
          <w:rFonts w:ascii="Segoe UI" w:hAnsi="Segoe UI" w:cs="Segoe UI"/>
          <w:bCs/>
          <w:color w:val="595959" w:themeColor="text1" w:themeTint="A6"/>
        </w:rPr>
      </w:pPr>
      <w:r w:rsidRPr="00E27644">
        <w:rPr>
          <w:rFonts w:ascii="Segoe UI" w:hAnsi="Segoe UI" w:cs="Segoe UI"/>
          <w:bCs/>
          <w:color w:val="595959" w:themeColor="text1" w:themeTint="A6"/>
        </w:rPr>
        <w:t xml:space="preserve">Types: </w:t>
      </w:r>
      <w:r w:rsidR="002E3570">
        <w:rPr>
          <w:rFonts w:ascii="Segoe UI" w:hAnsi="Segoe UI" w:cs="Segoe UI"/>
          <w:bCs/>
          <w:color w:val="595959" w:themeColor="text1" w:themeTint="A6"/>
        </w:rPr>
        <w:tab/>
      </w:r>
      <w:r w:rsidR="002E3570">
        <w:rPr>
          <w:rFonts w:ascii="Segoe UI" w:hAnsi="Segoe UI" w:cs="Segoe UI"/>
          <w:bCs/>
          <w:color w:val="595959" w:themeColor="text1" w:themeTint="A6"/>
        </w:rPr>
        <w:tab/>
      </w:r>
      <w:r w:rsidRPr="00E27644">
        <w:rPr>
          <w:rFonts w:ascii="Segoe UI" w:hAnsi="Segoe UI" w:cs="Segoe UI"/>
          <w:bCs/>
          <w:color w:val="595959" w:themeColor="text1" w:themeTint="A6"/>
        </w:rPr>
        <w:t>Aerato</w:t>
      </w:r>
      <w:r w:rsidR="002E3570">
        <w:rPr>
          <w:rFonts w:ascii="Segoe UI" w:hAnsi="Segoe UI" w:cs="Segoe UI"/>
          <w:bCs/>
          <w:color w:val="595959" w:themeColor="text1" w:themeTint="A6"/>
        </w:rPr>
        <w:t>r</w:t>
      </w:r>
      <w:r w:rsidR="002E3570">
        <w:rPr>
          <w:rFonts w:ascii="Segoe UI" w:hAnsi="Segoe UI" w:cs="Segoe UI"/>
          <w:bCs/>
          <w:color w:val="595959" w:themeColor="text1" w:themeTint="A6"/>
        </w:rPr>
        <w:tab/>
      </w:r>
      <w:r w:rsidR="002E3570">
        <w:rPr>
          <w:rFonts w:ascii="Segoe UI" w:hAnsi="Segoe UI" w:cs="Segoe UI"/>
          <w:bCs/>
          <w:color w:val="595959" w:themeColor="text1" w:themeTint="A6"/>
        </w:rPr>
        <w:tab/>
      </w:r>
      <w:r w:rsidRPr="00E27644">
        <w:rPr>
          <w:rFonts w:ascii="Segoe UI" w:hAnsi="Segoe UI" w:cs="Segoe UI"/>
          <w:bCs/>
          <w:color w:val="595959" w:themeColor="text1" w:themeTint="A6"/>
        </w:rPr>
        <w:t>Compressor</w:t>
      </w:r>
    </w:p>
    <w:p w14:paraId="4DFEAE6C" w14:textId="77777777" w:rsidR="00E27644" w:rsidRPr="00E27644" w:rsidRDefault="00E27644" w:rsidP="002E3570">
      <w:pPr>
        <w:spacing w:after="0" w:line="240" w:lineRule="auto"/>
        <w:rPr>
          <w:rFonts w:ascii="Segoe UI" w:hAnsi="Segoe UI" w:cs="Segoe UI"/>
          <w:bCs/>
          <w:color w:val="595959" w:themeColor="text1" w:themeTint="A6"/>
        </w:rPr>
      </w:pPr>
      <w:r w:rsidRPr="00E27644">
        <w:rPr>
          <w:rFonts w:ascii="Segoe UI" w:hAnsi="Segoe UI" w:cs="Segoe UI"/>
          <w:bCs/>
          <w:color w:val="595959" w:themeColor="text1" w:themeTint="A6"/>
        </w:rPr>
        <w:tab/>
      </w:r>
      <w:r w:rsidRPr="00E27644">
        <w:rPr>
          <w:rFonts w:ascii="Segoe UI" w:hAnsi="Segoe UI" w:cs="Segoe UI"/>
          <w:bCs/>
          <w:color w:val="595959" w:themeColor="text1" w:themeTint="A6"/>
        </w:rPr>
        <w:tab/>
        <w:t>Control panel</w:t>
      </w:r>
      <w:r w:rsidR="002E3570">
        <w:rPr>
          <w:rFonts w:ascii="Segoe UI" w:hAnsi="Segoe UI" w:cs="Segoe UI"/>
          <w:bCs/>
          <w:color w:val="595959" w:themeColor="text1" w:themeTint="A6"/>
        </w:rPr>
        <w:tab/>
      </w:r>
      <w:r w:rsidR="002E3570">
        <w:rPr>
          <w:rFonts w:ascii="Segoe UI" w:hAnsi="Segoe UI" w:cs="Segoe UI"/>
          <w:bCs/>
          <w:color w:val="595959" w:themeColor="text1" w:themeTint="A6"/>
        </w:rPr>
        <w:tab/>
      </w:r>
      <w:r w:rsidRPr="00E27644">
        <w:rPr>
          <w:rFonts w:ascii="Segoe UI" w:hAnsi="Segoe UI" w:cs="Segoe UI"/>
          <w:bCs/>
          <w:color w:val="595959" w:themeColor="text1" w:themeTint="A6"/>
        </w:rPr>
        <w:t>Keepfill pipe</w:t>
      </w:r>
    </w:p>
    <w:p w14:paraId="3E765747" w14:textId="77777777" w:rsidR="00E27644" w:rsidRPr="00E27644" w:rsidRDefault="00E27644" w:rsidP="004250A8">
      <w:pPr>
        <w:spacing w:after="0" w:line="240" w:lineRule="auto"/>
        <w:rPr>
          <w:rFonts w:ascii="Segoe UI" w:hAnsi="Segoe UI" w:cs="Segoe UI"/>
          <w:bCs/>
          <w:color w:val="595959" w:themeColor="text1" w:themeTint="A6"/>
        </w:rPr>
      </w:pPr>
      <w:r w:rsidRPr="00E27644">
        <w:rPr>
          <w:rFonts w:ascii="Segoe UI" w:hAnsi="Segoe UI" w:cs="Segoe UI"/>
          <w:bCs/>
          <w:color w:val="595959" w:themeColor="text1" w:themeTint="A6"/>
        </w:rPr>
        <w:tab/>
      </w:r>
      <w:r w:rsidRPr="00E27644">
        <w:rPr>
          <w:rFonts w:ascii="Segoe UI" w:hAnsi="Segoe UI" w:cs="Segoe UI"/>
          <w:bCs/>
          <w:color w:val="595959" w:themeColor="text1" w:themeTint="A6"/>
        </w:rPr>
        <w:tab/>
        <w:t>Lift station</w:t>
      </w:r>
      <w:r w:rsidR="002E3570">
        <w:rPr>
          <w:rFonts w:ascii="Segoe UI" w:hAnsi="Segoe UI" w:cs="Segoe UI"/>
          <w:bCs/>
          <w:color w:val="595959" w:themeColor="text1" w:themeTint="A6"/>
        </w:rPr>
        <w:tab/>
      </w:r>
      <w:r w:rsidR="002E3570">
        <w:rPr>
          <w:rFonts w:ascii="Segoe UI" w:hAnsi="Segoe UI" w:cs="Segoe UI"/>
          <w:bCs/>
          <w:color w:val="595959" w:themeColor="text1" w:themeTint="A6"/>
        </w:rPr>
        <w:tab/>
      </w:r>
      <w:r w:rsidRPr="00E27644">
        <w:rPr>
          <w:rFonts w:ascii="Segoe UI" w:hAnsi="Segoe UI" w:cs="Segoe UI"/>
          <w:bCs/>
          <w:color w:val="595959" w:themeColor="text1" w:themeTint="A6"/>
        </w:rPr>
        <w:t>Obs well</w:t>
      </w:r>
    </w:p>
    <w:p w14:paraId="5CFF1ACE" w14:textId="77777777" w:rsidR="00E27644" w:rsidRDefault="00E27644" w:rsidP="004250A8">
      <w:pPr>
        <w:spacing w:after="0" w:line="240" w:lineRule="auto"/>
        <w:rPr>
          <w:rFonts w:ascii="Segoe UI" w:hAnsi="Segoe UI" w:cs="Segoe UI"/>
          <w:bCs/>
          <w:color w:val="595959" w:themeColor="text1" w:themeTint="A6"/>
        </w:rPr>
      </w:pPr>
      <w:r w:rsidRPr="00E27644">
        <w:rPr>
          <w:rFonts w:ascii="Segoe UI" w:hAnsi="Segoe UI" w:cs="Segoe UI"/>
          <w:bCs/>
          <w:color w:val="595959" w:themeColor="text1" w:themeTint="A6"/>
        </w:rPr>
        <w:tab/>
      </w:r>
      <w:r w:rsidRPr="00E27644">
        <w:rPr>
          <w:rFonts w:ascii="Segoe UI" w:hAnsi="Segoe UI" w:cs="Segoe UI"/>
          <w:bCs/>
          <w:color w:val="595959" w:themeColor="text1" w:themeTint="A6"/>
        </w:rPr>
        <w:tab/>
        <w:t>Pump</w:t>
      </w:r>
      <w:r w:rsidR="002E3570">
        <w:rPr>
          <w:rFonts w:ascii="Segoe UI" w:hAnsi="Segoe UI" w:cs="Segoe UI"/>
          <w:bCs/>
          <w:color w:val="595959" w:themeColor="text1" w:themeTint="A6"/>
        </w:rPr>
        <w:tab/>
      </w:r>
      <w:r w:rsidR="002E3570">
        <w:rPr>
          <w:rFonts w:ascii="Segoe UI" w:hAnsi="Segoe UI" w:cs="Segoe UI"/>
          <w:bCs/>
          <w:color w:val="595959" w:themeColor="text1" w:themeTint="A6"/>
        </w:rPr>
        <w:tab/>
      </w:r>
      <w:r w:rsidR="002E3570">
        <w:rPr>
          <w:rFonts w:ascii="Segoe UI" w:hAnsi="Segoe UI" w:cs="Segoe UI"/>
          <w:bCs/>
          <w:color w:val="595959" w:themeColor="text1" w:themeTint="A6"/>
        </w:rPr>
        <w:tab/>
      </w:r>
      <w:r w:rsidRPr="00E27644">
        <w:rPr>
          <w:rFonts w:ascii="Segoe UI" w:hAnsi="Segoe UI" w:cs="Segoe UI"/>
          <w:bCs/>
          <w:color w:val="595959" w:themeColor="text1" w:themeTint="A6"/>
        </w:rPr>
        <w:t>Well</w:t>
      </w:r>
    </w:p>
    <w:p w14:paraId="41B42CC6" w14:textId="77777777" w:rsidR="002E3570" w:rsidRPr="00E27644" w:rsidRDefault="002E3570" w:rsidP="004250A8">
      <w:pPr>
        <w:spacing w:after="0" w:line="240" w:lineRule="auto"/>
        <w:rPr>
          <w:rFonts w:ascii="Segoe UI" w:hAnsi="Segoe UI" w:cs="Segoe UI"/>
          <w:bCs/>
          <w:color w:val="595959" w:themeColor="text1" w:themeTint="A6"/>
        </w:rPr>
      </w:pPr>
    </w:p>
    <w:p w14:paraId="38267CE6" w14:textId="77777777" w:rsidR="00E27644" w:rsidRDefault="002E3570" w:rsidP="004250A8">
      <w:pPr>
        <w:pStyle w:val="ListParagraph"/>
        <w:spacing w:after="0" w:line="240" w:lineRule="auto"/>
        <w:ind w:left="0"/>
        <w:rPr>
          <w:rFonts w:ascii="Segoe UI" w:hAnsi="Segoe UI" w:cs="Segoe UI"/>
          <w:bCs/>
          <w:color w:val="595959" w:themeColor="text1" w:themeTint="A6"/>
        </w:rPr>
      </w:pPr>
      <w:r>
        <w:rPr>
          <w:rFonts w:ascii="Segoe UI" w:hAnsi="Segoe UI" w:cs="Segoe UI"/>
          <w:bCs/>
          <w:color w:val="595959" w:themeColor="text1" w:themeTint="A6"/>
        </w:rPr>
        <w:t xml:space="preserve">We </w:t>
      </w:r>
      <w:r w:rsidR="00E27644" w:rsidRPr="00E27644">
        <w:rPr>
          <w:rFonts w:ascii="Segoe UI" w:hAnsi="Segoe UI" w:cs="Segoe UI"/>
          <w:bCs/>
          <w:color w:val="595959" w:themeColor="text1" w:themeTint="A6"/>
        </w:rPr>
        <w:t>have some cleaning up to do of the locally stored data</w:t>
      </w:r>
      <w:r>
        <w:rPr>
          <w:rFonts w:ascii="Segoe UI" w:hAnsi="Segoe UI" w:cs="Segoe UI"/>
          <w:bCs/>
          <w:color w:val="595959" w:themeColor="text1" w:themeTint="A6"/>
        </w:rPr>
        <w:t xml:space="preserve">, </w:t>
      </w:r>
      <w:r w:rsidR="00E27644" w:rsidRPr="00E27644">
        <w:rPr>
          <w:rFonts w:ascii="Segoe UI" w:hAnsi="Segoe UI" w:cs="Segoe UI"/>
          <w:bCs/>
          <w:color w:val="595959" w:themeColor="text1" w:themeTint="A6"/>
        </w:rPr>
        <w:t xml:space="preserve">but the intention is to get it all migrated to the network and available to others.  The main constraint preventing this is time- it’s incredibly time consuming to go through each of these features.  </w:t>
      </w:r>
    </w:p>
    <w:p w14:paraId="37925CA5" w14:textId="77777777" w:rsidR="002E3570" w:rsidRPr="00E27644" w:rsidRDefault="002E3570" w:rsidP="004250A8">
      <w:pPr>
        <w:pStyle w:val="ListParagraph"/>
        <w:spacing w:after="0" w:line="240" w:lineRule="auto"/>
        <w:ind w:left="0"/>
        <w:rPr>
          <w:rFonts w:ascii="Segoe UI" w:hAnsi="Segoe UI" w:cs="Segoe UI"/>
          <w:bCs/>
          <w:color w:val="595959" w:themeColor="text1" w:themeTint="A6"/>
        </w:rPr>
      </w:pPr>
    </w:p>
    <w:p w14:paraId="04F8FEA9" w14:textId="77777777" w:rsidR="002E3570" w:rsidRDefault="00E27644" w:rsidP="004250A8">
      <w:pPr>
        <w:spacing w:after="0" w:line="240" w:lineRule="auto"/>
        <w:rPr>
          <w:rFonts w:ascii="Segoe UI" w:hAnsi="Segoe UI" w:cs="Segoe UI"/>
          <w:bCs/>
          <w:color w:val="595959" w:themeColor="text1" w:themeTint="A6"/>
        </w:rPr>
      </w:pPr>
      <w:r w:rsidRPr="002E3570">
        <w:rPr>
          <w:rFonts w:ascii="Segoe UI" w:hAnsi="Segoe UI" w:cs="Segoe UI"/>
          <w:b/>
          <w:i/>
          <w:iCs/>
          <w:color w:val="595959" w:themeColor="text1" w:themeTint="A6"/>
        </w:rPr>
        <w:t>Where would Tree Trenches fall in the standard?</w:t>
      </w:r>
      <w:r w:rsidRPr="00E27644">
        <w:rPr>
          <w:rFonts w:ascii="Segoe UI" w:hAnsi="Segoe UI" w:cs="Segoe UI"/>
          <w:bCs/>
          <w:color w:val="595959" w:themeColor="text1" w:themeTint="A6"/>
        </w:rPr>
        <w:t xml:space="preserve">  We currently are symbolizing them with both a point and line feature.  If they are incorporated in the </w:t>
      </w:r>
      <w:r w:rsidRPr="002E3570">
        <w:rPr>
          <w:rFonts w:ascii="Segoe UI" w:hAnsi="Segoe UI" w:cs="Segoe UI"/>
          <w:b/>
          <w:i/>
          <w:iCs/>
          <w:color w:val="595959" w:themeColor="text1" w:themeTint="A6"/>
        </w:rPr>
        <w:t>line feature of Pipes</w:t>
      </w:r>
      <w:r w:rsidRPr="00E27644">
        <w:rPr>
          <w:rFonts w:ascii="Segoe UI" w:hAnsi="Segoe UI" w:cs="Segoe UI"/>
          <w:bCs/>
          <w:color w:val="595959" w:themeColor="text1" w:themeTint="A6"/>
        </w:rPr>
        <w:t xml:space="preserve"> in the standard, their subtype would be slotted, as this best describes their composition.  But as Mike </w:t>
      </w:r>
      <w:r w:rsidR="002E3570">
        <w:rPr>
          <w:rFonts w:ascii="Segoe UI" w:hAnsi="Segoe UI" w:cs="Segoe UI"/>
          <w:bCs/>
          <w:color w:val="595959" w:themeColor="text1" w:themeTint="A6"/>
        </w:rPr>
        <w:t xml:space="preserve">Goodnature </w:t>
      </w:r>
      <w:r w:rsidRPr="00E27644">
        <w:rPr>
          <w:rFonts w:ascii="Segoe UI" w:hAnsi="Segoe UI" w:cs="Segoe UI"/>
          <w:bCs/>
          <w:color w:val="595959" w:themeColor="text1" w:themeTint="A6"/>
        </w:rPr>
        <w:t xml:space="preserve">pointed out, </w:t>
      </w:r>
      <w:r w:rsidRPr="002E3570">
        <w:rPr>
          <w:rFonts w:ascii="Segoe UI" w:hAnsi="Segoe UI" w:cs="Segoe UI"/>
          <w:b/>
          <w:i/>
          <w:iCs/>
          <w:color w:val="595959" w:themeColor="text1" w:themeTint="A6"/>
        </w:rPr>
        <w:t>they are technically a BMP</w:t>
      </w:r>
      <w:r w:rsidRPr="00E27644">
        <w:rPr>
          <w:rFonts w:ascii="Segoe UI" w:hAnsi="Segoe UI" w:cs="Segoe UI"/>
          <w:bCs/>
          <w:color w:val="595959" w:themeColor="text1" w:themeTint="A6"/>
        </w:rPr>
        <w:t xml:space="preserve">, so perhaps would be suited for the Best Management Practice category.  </w:t>
      </w:r>
    </w:p>
    <w:p w14:paraId="5F4E4F44" w14:textId="77777777" w:rsidR="002E3570" w:rsidRDefault="002E3570" w:rsidP="004250A8">
      <w:pPr>
        <w:spacing w:after="0" w:line="240" w:lineRule="auto"/>
        <w:rPr>
          <w:rFonts w:ascii="Segoe UI" w:hAnsi="Segoe UI" w:cs="Segoe UI"/>
          <w:bCs/>
          <w:color w:val="595959" w:themeColor="text1" w:themeTint="A6"/>
        </w:rPr>
      </w:pPr>
    </w:p>
    <w:p w14:paraId="5A43D48B" w14:textId="77777777" w:rsidR="002E3570" w:rsidRDefault="002E3570" w:rsidP="004250A8">
      <w:pPr>
        <w:spacing w:after="0" w:line="240" w:lineRule="auto"/>
        <w:rPr>
          <w:rFonts w:ascii="Segoe UI" w:hAnsi="Segoe UI" w:cs="Segoe UI"/>
          <w:bCs/>
          <w:color w:val="595959" w:themeColor="text1" w:themeTint="A6"/>
        </w:rPr>
      </w:pPr>
      <w:r>
        <w:rPr>
          <w:rFonts w:ascii="Segoe UI" w:hAnsi="Segoe UI" w:cs="Segoe UI"/>
          <w:bCs/>
          <w:color w:val="595959" w:themeColor="text1" w:themeTint="A6"/>
        </w:rPr>
        <w:t>T</w:t>
      </w:r>
      <w:r w:rsidR="00E27644" w:rsidRPr="00E27644">
        <w:rPr>
          <w:rFonts w:ascii="Segoe UI" w:hAnsi="Segoe UI" w:cs="Segoe UI"/>
          <w:bCs/>
          <w:color w:val="595959" w:themeColor="text1" w:themeTint="A6"/>
        </w:rPr>
        <w:t>he problem with identifying them as a point feature, is that placing the point midline of the feature is deceiving.  Some of these trenches exceed 500 feet and I want to make sure inspectors inspect the entire facility.  I’m concerned about placing the Tree Trench inventory into a database, such as pipes, because it would get lost in the inspection schedule. </w:t>
      </w:r>
    </w:p>
    <w:p w14:paraId="773DC776" w14:textId="77777777" w:rsidR="002E3570" w:rsidRDefault="002E3570" w:rsidP="004250A8">
      <w:pPr>
        <w:spacing w:after="0" w:line="240" w:lineRule="auto"/>
        <w:rPr>
          <w:rFonts w:ascii="Segoe UI" w:hAnsi="Segoe UI" w:cs="Segoe UI"/>
          <w:bCs/>
          <w:color w:val="595959" w:themeColor="text1" w:themeTint="A6"/>
        </w:rPr>
      </w:pPr>
    </w:p>
    <w:p w14:paraId="1819FA72" w14:textId="77777777" w:rsidR="007725B6" w:rsidRDefault="00E27644" w:rsidP="004250A8">
      <w:pPr>
        <w:spacing w:after="0" w:line="240" w:lineRule="auto"/>
        <w:rPr>
          <w:rFonts w:ascii="Segoe UI" w:hAnsi="Segoe UI" w:cs="Segoe UI"/>
          <w:bCs/>
          <w:color w:val="595959" w:themeColor="text1" w:themeTint="A6"/>
        </w:rPr>
      </w:pPr>
      <w:r w:rsidRPr="00E27644">
        <w:rPr>
          <w:rFonts w:ascii="Segoe UI" w:hAnsi="Segoe UI" w:cs="Segoe UI"/>
          <w:bCs/>
          <w:color w:val="595959" w:themeColor="text1" w:themeTint="A6"/>
        </w:rPr>
        <w:t xml:space="preserve">Pipes are not mandated to be inspected on any regularity but are required to be mapped.  Tree </w:t>
      </w:r>
      <w:r w:rsidR="002E3570">
        <w:rPr>
          <w:rFonts w:ascii="Segoe UI" w:hAnsi="Segoe UI" w:cs="Segoe UI"/>
          <w:bCs/>
          <w:color w:val="595959" w:themeColor="text1" w:themeTint="A6"/>
        </w:rPr>
        <w:t>t</w:t>
      </w:r>
      <w:r w:rsidRPr="00E27644">
        <w:rPr>
          <w:rFonts w:ascii="Segoe UI" w:hAnsi="Segoe UI" w:cs="Segoe UI"/>
          <w:bCs/>
          <w:color w:val="595959" w:themeColor="text1" w:themeTint="A6"/>
        </w:rPr>
        <w:t>renches are required to be inspected annually per the MS4 permit guidelines. </w:t>
      </w:r>
      <w:r w:rsidR="002E3570" w:rsidRPr="00E27644">
        <w:rPr>
          <w:rFonts w:ascii="Segoe UI" w:hAnsi="Segoe UI" w:cs="Segoe UI"/>
          <w:bCs/>
          <w:color w:val="595959" w:themeColor="text1" w:themeTint="A6"/>
        </w:rPr>
        <w:t xml:space="preserve"> </w:t>
      </w:r>
    </w:p>
    <w:p w14:paraId="37A9B591" w14:textId="77777777" w:rsidR="000B35C4" w:rsidRDefault="000B35C4" w:rsidP="004250A8">
      <w:pPr>
        <w:spacing w:after="0" w:line="240" w:lineRule="auto"/>
        <w:rPr>
          <w:rFonts w:ascii="Segoe UI" w:hAnsi="Segoe UI" w:cs="Segoe UI"/>
          <w:bCs/>
          <w:color w:val="595959" w:themeColor="text1" w:themeTint="A6"/>
        </w:rPr>
      </w:pPr>
    </w:p>
    <w:p w14:paraId="04A74077" w14:textId="77777777" w:rsidR="000B35C4" w:rsidRDefault="000B35C4" w:rsidP="004250A8">
      <w:pPr>
        <w:spacing w:after="0" w:line="240" w:lineRule="auto"/>
        <w:rPr>
          <w:rFonts w:ascii="Segoe UI" w:hAnsi="Segoe UI" w:cs="Segoe UI"/>
          <w:bCs/>
          <w:color w:val="595959" w:themeColor="text1" w:themeTint="A6"/>
        </w:rPr>
      </w:pPr>
    </w:p>
    <w:p w14:paraId="1F60BEF8" w14:textId="77777777" w:rsidR="000B35C4" w:rsidRDefault="000B35C4" w:rsidP="004250A8">
      <w:pPr>
        <w:spacing w:after="0" w:line="240" w:lineRule="auto"/>
        <w:rPr>
          <w:rFonts w:ascii="Segoe UI" w:hAnsi="Segoe UI" w:cs="Segoe UI"/>
          <w:bCs/>
          <w:color w:val="595959" w:themeColor="text1" w:themeTint="A6"/>
        </w:rPr>
      </w:pPr>
    </w:p>
    <w:p w14:paraId="5D8AEA3D" w14:textId="77777777" w:rsidR="000B35C4" w:rsidRDefault="000B35C4" w:rsidP="004250A8">
      <w:pPr>
        <w:spacing w:after="0" w:line="240" w:lineRule="auto"/>
        <w:rPr>
          <w:rFonts w:ascii="Segoe UI" w:hAnsi="Segoe UI" w:cs="Segoe UI"/>
          <w:bCs/>
          <w:color w:val="595959" w:themeColor="text1" w:themeTint="A6"/>
        </w:rPr>
      </w:pPr>
    </w:p>
    <w:p w14:paraId="3548FE34" w14:textId="77777777" w:rsidR="000B35C4" w:rsidRPr="000B35C4" w:rsidRDefault="000B35C4" w:rsidP="000B35C4">
      <w:pPr>
        <w:spacing w:after="0" w:line="240" w:lineRule="auto"/>
        <w:rPr>
          <w:rFonts w:ascii="Segoe UI" w:hAnsi="Segoe UI" w:cs="Segoe UI"/>
        </w:rPr>
      </w:pPr>
      <w:r w:rsidRPr="000B35C4">
        <w:rPr>
          <w:rFonts w:ascii="Segoe UI" w:hAnsi="Segoe UI" w:cs="Segoe UI"/>
        </w:rPr>
        <w:lastRenderedPageBreak/>
        <w:t xml:space="preserve">Ramsey County are in the process of consolidating condition ratings for all of its stormwater assets. Previously, we had used both text and numeric ratings for stormwater outfalls and inlets.  Our new proposed rating scale is numeric 5-1 and U for unknown. </w:t>
      </w:r>
    </w:p>
    <w:p w14:paraId="4C4CD4C6" w14:textId="77777777" w:rsidR="000B35C4" w:rsidRPr="000B35C4" w:rsidRDefault="000B35C4" w:rsidP="000B35C4">
      <w:pPr>
        <w:spacing w:after="0" w:line="240" w:lineRule="auto"/>
        <w:rPr>
          <w:rFonts w:ascii="Segoe UI" w:hAnsi="Segoe UI" w:cs="Segoe UI"/>
        </w:rPr>
      </w:pPr>
    </w:p>
    <w:p w14:paraId="3A8B9F80" w14:textId="77777777" w:rsidR="000B35C4" w:rsidRPr="000B35C4" w:rsidRDefault="000B35C4" w:rsidP="000B35C4">
      <w:pPr>
        <w:spacing w:after="0" w:line="240" w:lineRule="auto"/>
        <w:rPr>
          <w:rFonts w:ascii="Segoe UI" w:hAnsi="Segoe UI" w:cs="Segoe UI"/>
          <w:b/>
          <w:bCs/>
          <w:color w:val="7030A0"/>
        </w:rPr>
      </w:pPr>
      <w:r w:rsidRPr="000B35C4">
        <w:rPr>
          <w:rFonts w:ascii="Segoe UI" w:hAnsi="Segoe UI" w:cs="Segoe UI"/>
          <w:b/>
          <w:bCs/>
          <w:color w:val="7030A0"/>
        </w:rPr>
        <w:t>5             New</w:t>
      </w:r>
    </w:p>
    <w:p w14:paraId="1972B6BD" w14:textId="77777777" w:rsidR="000B35C4" w:rsidRPr="000B35C4" w:rsidRDefault="000B35C4" w:rsidP="000B35C4">
      <w:pPr>
        <w:spacing w:after="0" w:line="240" w:lineRule="auto"/>
        <w:rPr>
          <w:rFonts w:ascii="Segoe UI" w:hAnsi="Segoe UI" w:cs="Segoe UI"/>
          <w:b/>
          <w:bCs/>
          <w:color w:val="7030A0"/>
        </w:rPr>
      </w:pPr>
      <w:r w:rsidRPr="000B35C4">
        <w:rPr>
          <w:rFonts w:ascii="Segoe UI" w:hAnsi="Segoe UI" w:cs="Segoe UI"/>
          <w:b/>
          <w:bCs/>
          <w:color w:val="7030A0"/>
        </w:rPr>
        <w:t>4             Good</w:t>
      </w:r>
    </w:p>
    <w:p w14:paraId="60D91DD7" w14:textId="77777777" w:rsidR="000B35C4" w:rsidRPr="000B35C4" w:rsidRDefault="000B35C4" w:rsidP="000B35C4">
      <w:pPr>
        <w:spacing w:after="0" w:line="240" w:lineRule="auto"/>
        <w:rPr>
          <w:rFonts w:ascii="Segoe UI" w:hAnsi="Segoe UI" w:cs="Segoe UI"/>
          <w:b/>
          <w:bCs/>
          <w:color w:val="7030A0"/>
        </w:rPr>
      </w:pPr>
      <w:r w:rsidRPr="000B35C4">
        <w:rPr>
          <w:rFonts w:ascii="Segoe UI" w:hAnsi="Segoe UI" w:cs="Segoe UI"/>
          <w:b/>
          <w:bCs/>
          <w:color w:val="7030A0"/>
        </w:rPr>
        <w:t>3             Fair</w:t>
      </w:r>
    </w:p>
    <w:p w14:paraId="045AAF41" w14:textId="77777777" w:rsidR="000B35C4" w:rsidRPr="000B35C4" w:rsidRDefault="000B35C4" w:rsidP="000B35C4">
      <w:pPr>
        <w:spacing w:after="0" w:line="240" w:lineRule="auto"/>
        <w:rPr>
          <w:rFonts w:ascii="Segoe UI" w:hAnsi="Segoe UI" w:cs="Segoe UI"/>
          <w:b/>
          <w:bCs/>
          <w:color w:val="7030A0"/>
        </w:rPr>
      </w:pPr>
      <w:r w:rsidRPr="000B35C4">
        <w:rPr>
          <w:rFonts w:ascii="Segoe UI" w:hAnsi="Segoe UI" w:cs="Segoe UI"/>
          <w:b/>
          <w:bCs/>
          <w:color w:val="7030A0"/>
        </w:rPr>
        <w:t>2             Poor</w:t>
      </w:r>
    </w:p>
    <w:p w14:paraId="2602048A" w14:textId="77777777" w:rsidR="000B35C4" w:rsidRPr="000B35C4" w:rsidRDefault="000B35C4" w:rsidP="000B35C4">
      <w:pPr>
        <w:spacing w:after="0" w:line="240" w:lineRule="auto"/>
        <w:rPr>
          <w:rFonts w:ascii="Segoe UI" w:hAnsi="Segoe UI" w:cs="Segoe UI"/>
          <w:b/>
          <w:bCs/>
          <w:color w:val="7030A0"/>
        </w:rPr>
      </w:pPr>
      <w:r w:rsidRPr="000B35C4">
        <w:rPr>
          <w:rFonts w:ascii="Segoe UI" w:hAnsi="Segoe UI" w:cs="Segoe UI"/>
          <w:b/>
          <w:bCs/>
          <w:color w:val="7030A0"/>
        </w:rPr>
        <w:t>1             Extremely Poor/Replace</w:t>
      </w:r>
    </w:p>
    <w:p w14:paraId="3674F741" w14:textId="77777777" w:rsidR="000B35C4" w:rsidRPr="000B35C4" w:rsidRDefault="000B35C4" w:rsidP="000B35C4">
      <w:pPr>
        <w:spacing w:after="0" w:line="240" w:lineRule="auto"/>
        <w:rPr>
          <w:rFonts w:ascii="Segoe UI" w:hAnsi="Segoe UI" w:cs="Segoe UI"/>
          <w:b/>
          <w:bCs/>
          <w:color w:val="7030A0"/>
        </w:rPr>
      </w:pPr>
      <w:r w:rsidRPr="000B35C4">
        <w:rPr>
          <w:rFonts w:ascii="Segoe UI" w:hAnsi="Segoe UI" w:cs="Segoe UI"/>
          <w:b/>
          <w:bCs/>
          <w:color w:val="7030A0"/>
        </w:rPr>
        <w:t>U             Unknown</w:t>
      </w:r>
    </w:p>
    <w:p w14:paraId="403E3947" w14:textId="77777777" w:rsidR="000B35C4" w:rsidRPr="000B35C4" w:rsidRDefault="000B35C4" w:rsidP="000B35C4">
      <w:pPr>
        <w:spacing w:after="0" w:line="240" w:lineRule="auto"/>
        <w:rPr>
          <w:rFonts w:ascii="Segoe UI" w:hAnsi="Segoe UI" w:cs="Segoe UI"/>
        </w:rPr>
      </w:pPr>
    </w:p>
    <w:p w14:paraId="2E282944" w14:textId="77777777" w:rsidR="000B35C4" w:rsidRPr="000B35C4" w:rsidRDefault="000B35C4" w:rsidP="000B35C4">
      <w:pPr>
        <w:spacing w:after="0" w:line="240" w:lineRule="auto"/>
        <w:rPr>
          <w:rFonts w:ascii="Segoe UI" w:hAnsi="Segoe UI" w:cs="Segoe UI"/>
        </w:rPr>
      </w:pPr>
      <w:r w:rsidRPr="000B35C4">
        <w:rPr>
          <w:rFonts w:ascii="Segoe UI" w:hAnsi="Segoe UI" w:cs="Segoe UI"/>
        </w:rPr>
        <w:t xml:space="preserve">The County’s system is opposite of how the MSWGP rates conditions, as theirs generally follows MnDOT’s scale. I didn’t see any other comments of condition rating on the public comment period results. I just wanted to mention it if others use a different condition scale. </w:t>
      </w:r>
    </w:p>
    <w:p w14:paraId="55C3F2B0" w14:textId="77777777" w:rsidR="000B35C4" w:rsidRDefault="000B35C4" w:rsidP="004250A8">
      <w:pPr>
        <w:spacing w:after="0" w:line="240" w:lineRule="auto"/>
        <w:rPr>
          <w:rFonts w:ascii="Segoe UI" w:hAnsi="Segoe UI" w:cs="Segoe UI"/>
          <w:bCs/>
          <w:color w:val="595959" w:themeColor="text1" w:themeTint="A6"/>
        </w:rPr>
      </w:pPr>
    </w:p>
    <w:p w14:paraId="594233BC" w14:textId="77777777" w:rsidR="00E82E54" w:rsidRDefault="00E82E54" w:rsidP="004250A8">
      <w:pPr>
        <w:spacing w:after="0" w:line="240" w:lineRule="auto"/>
        <w:rPr>
          <w:rFonts w:ascii="Segoe UI" w:hAnsi="Segoe UI" w:cs="Segoe UI"/>
          <w:bCs/>
          <w:color w:val="595959" w:themeColor="text1" w:themeTint="A6"/>
        </w:rPr>
      </w:pPr>
    </w:p>
    <w:p w14:paraId="5BC79F6B" w14:textId="77777777" w:rsidR="00E82E54" w:rsidRDefault="00E82E54" w:rsidP="004250A8">
      <w:pPr>
        <w:spacing w:after="0" w:line="240" w:lineRule="auto"/>
        <w:rPr>
          <w:rFonts w:ascii="Segoe UI" w:hAnsi="Segoe UI" w:cs="Segoe UI"/>
          <w:bCs/>
          <w:color w:val="595959" w:themeColor="text1" w:themeTint="A6"/>
        </w:rPr>
      </w:pPr>
    </w:p>
    <w:p w14:paraId="143BA9D6" w14:textId="77777777" w:rsidR="00E82E54" w:rsidRDefault="00E82E54" w:rsidP="004250A8">
      <w:pPr>
        <w:spacing w:after="0" w:line="240" w:lineRule="auto"/>
        <w:rPr>
          <w:rFonts w:ascii="Segoe UI" w:hAnsi="Segoe UI" w:cs="Segoe UI"/>
          <w:bCs/>
          <w:color w:val="595959" w:themeColor="text1" w:themeTint="A6"/>
        </w:rPr>
      </w:pPr>
    </w:p>
    <w:p w14:paraId="4FEF21AD" w14:textId="77777777" w:rsidR="00E82E54" w:rsidRDefault="00E82E54" w:rsidP="004250A8">
      <w:pPr>
        <w:spacing w:after="0" w:line="240" w:lineRule="auto"/>
        <w:rPr>
          <w:rFonts w:ascii="Segoe UI" w:hAnsi="Segoe UI" w:cs="Segoe UI"/>
          <w:bCs/>
          <w:color w:val="595959" w:themeColor="text1" w:themeTint="A6"/>
        </w:rPr>
      </w:pPr>
    </w:p>
    <w:p w14:paraId="23EBC6C3" w14:textId="77777777" w:rsidR="000B35C4" w:rsidRDefault="000B35C4" w:rsidP="004250A8">
      <w:pPr>
        <w:spacing w:after="0" w:line="240" w:lineRule="auto"/>
        <w:rPr>
          <w:rFonts w:ascii="Segoe UI" w:hAnsi="Segoe UI" w:cs="Segoe UI"/>
          <w:bCs/>
          <w:color w:val="595959" w:themeColor="text1" w:themeTint="A6"/>
        </w:rPr>
      </w:pPr>
    </w:p>
    <w:p w14:paraId="2734E34F" w14:textId="77777777" w:rsidR="000B35C4" w:rsidRDefault="000B35C4" w:rsidP="004250A8">
      <w:pPr>
        <w:spacing w:after="0" w:line="240" w:lineRule="auto"/>
        <w:rPr>
          <w:rFonts w:ascii="Segoe UI" w:hAnsi="Segoe UI" w:cs="Segoe UI"/>
          <w:bCs/>
          <w:color w:val="595959" w:themeColor="text1" w:themeTint="A6"/>
        </w:rPr>
      </w:pPr>
    </w:p>
    <w:p w14:paraId="33011794" w14:textId="77777777" w:rsidR="000B35C4" w:rsidRDefault="000B35C4" w:rsidP="004250A8">
      <w:pPr>
        <w:spacing w:after="0" w:line="240" w:lineRule="auto"/>
        <w:rPr>
          <w:rFonts w:ascii="Segoe UI" w:hAnsi="Segoe UI" w:cs="Segoe UI"/>
          <w:bCs/>
          <w:color w:val="595959" w:themeColor="text1" w:themeTint="A6"/>
        </w:rPr>
      </w:pPr>
    </w:p>
    <w:p w14:paraId="4BF2665A" w14:textId="77777777" w:rsidR="000B35C4" w:rsidRDefault="000B35C4" w:rsidP="004250A8">
      <w:pPr>
        <w:spacing w:after="0" w:line="240" w:lineRule="auto"/>
        <w:rPr>
          <w:rFonts w:ascii="Segoe UI" w:hAnsi="Segoe UI" w:cs="Segoe UI"/>
          <w:bCs/>
          <w:color w:val="595959" w:themeColor="text1" w:themeTint="A6"/>
        </w:rPr>
      </w:pPr>
    </w:p>
    <w:p w14:paraId="2D4D5F84" w14:textId="77777777" w:rsidR="000B35C4" w:rsidRDefault="000B35C4" w:rsidP="004250A8">
      <w:pPr>
        <w:spacing w:after="0" w:line="240" w:lineRule="auto"/>
        <w:rPr>
          <w:rFonts w:ascii="Segoe UI" w:hAnsi="Segoe UI" w:cs="Segoe UI"/>
          <w:bCs/>
          <w:color w:val="595959" w:themeColor="text1" w:themeTint="A6"/>
        </w:rPr>
      </w:pPr>
    </w:p>
    <w:p w14:paraId="0C56161C" w14:textId="77777777" w:rsidR="000B35C4" w:rsidRDefault="000B35C4" w:rsidP="004250A8">
      <w:pPr>
        <w:spacing w:after="0" w:line="240" w:lineRule="auto"/>
        <w:rPr>
          <w:rFonts w:ascii="Segoe UI" w:hAnsi="Segoe UI" w:cs="Segoe UI"/>
          <w:bCs/>
          <w:color w:val="595959" w:themeColor="text1" w:themeTint="A6"/>
        </w:rPr>
      </w:pPr>
    </w:p>
    <w:p w14:paraId="5D9AEAC4" w14:textId="77777777" w:rsidR="000B35C4" w:rsidRDefault="000B35C4" w:rsidP="004250A8">
      <w:pPr>
        <w:spacing w:after="0" w:line="240" w:lineRule="auto"/>
        <w:rPr>
          <w:rFonts w:ascii="Segoe UI" w:hAnsi="Segoe UI" w:cs="Segoe UI"/>
          <w:bCs/>
          <w:color w:val="595959" w:themeColor="text1" w:themeTint="A6"/>
        </w:rPr>
      </w:pPr>
    </w:p>
    <w:p w14:paraId="1B2D3CB1" w14:textId="77777777" w:rsidR="000B35C4" w:rsidRDefault="000B35C4" w:rsidP="004250A8">
      <w:pPr>
        <w:spacing w:after="0" w:line="240" w:lineRule="auto"/>
        <w:rPr>
          <w:rFonts w:ascii="Segoe UI" w:hAnsi="Segoe UI" w:cs="Segoe UI"/>
          <w:bCs/>
          <w:color w:val="595959" w:themeColor="text1" w:themeTint="A6"/>
        </w:rPr>
      </w:pPr>
    </w:p>
    <w:p w14:paraId="317E23D3" w14:textId="77777777" w:rsidR="000B35C4" w:rsidRDefault="000B35C4" w:rsidP="004250A8">
      <w:pPr>
        <w:spacing w:after="0" w:line="240" w:lineRule="auto"/>
        <w:rPr>
          <w:rFonts w:ascii="Segoe UI" w:hAnsi="Segoe UI" w:cs="Segoe UI"/>
          <w:bCs/>
          <w:color w:val="595959" w:themeColor="text1" w:themeTint="A6"/>
        </w:rPr>
      </w:pPr>
    </w:p>
    <w:p w14:paraId="4F31211B" w14:textId="77777777" w:rsidR="000B35C4" w:rsidRDefault="000B35C4" w:rsidP="004250A8">
      <w:pPr>
        <w:spacing w:after="0" w:line="240" w:lineRule="auto"/>
        <w:rPr>
          <w:rFonts w:ascii="Segoe UI" w:hAnsi="Segoe UI" w:cs="Segoe UI"/>
          <w:bCs/>
          <w:color w:val="595959" w:themeColor="text1" w:themeTint="A6"/>
        </w:rPr>
      </w:pPr>
    </w:p>
    <w:p w14:paraId="2ACFDF47" w14:textId="77777777" w:rsidR="000B35C4" w:rsidRDefault="000B35C4" w:rsidP="004250A8">
      <w:pPr>
        <w:spacing w:after="0" w:line="240" w:lineRule="auto"/>
        <w:rPr>
          <w:rFonts w:ascii="Segoe UI" w:hAnsi="Segoe UI" w:cs="Segoe UI"/>
          <w:bCs/>
          <w:color w:val="595959" w:themeColor="text1" w:themeTint="A6"/>
        </w:rPr>
      </w:pPr>
    </w:p>
    <w:p w14:paraId="03B571CD" w14:textId="77777777" w:rsidR="000B35C4" w:rsidRDefault="000B35C4" w:rsidP="004250A8">
      <w:pPr>
        <w:spacing w:after="0" w:line="240" w:lineRule="auto"/>
        <w:rPr>
          <w:rFonts w:ascii="Segoe UI" w:hAnsi="Segoe UI" w:cs="Segoe UI"/>
          <w:bCs/>
          <w:color w:val="595959" w:themeColor="text1" w:themeTint="A6"/>
        </w:rPr>
      </w:pPr>
    </w:p>
    <w:p w14:paraId="62DB7221" w14:textId="77777777" w:rsidR="000B35C4" w:rsidRDefault="000B35C4" w:rsidP="004250A8">
      <w:pPr>
        <w:spacing w:after="0" w:line="240" w:lineRule="auto"/>
        <w:rPr>
          <w:rFonts w:ascii="Segoe UI" w:hAnsi="Segoe UI" w:cs="Segoe UI"/>
          <w:bCs/>
          <w:color w:val="595959" w:themeColor="text1" w:themeTint="A6"/>
        </w:rPr>
      </w:pPr>
    </w:p>
    <w:p w14:paraId="17B63FB8" w14:textId="77777777" w:rsidR="000B35C4" w:rsidRDefault="000B35C4" w:rsidP="004250A8">
      <w:pPr>
        <w:spacing w:after="0" w:line="240" w:lineRule="auto"/>
        <w:rPr>
          <w:rFonts w:ascii="Segoe UI" w:hAnsi="Segoe UI" w:cs="Segoe UI"/>
          <w:bCs/>
          <w:color w:val="595959" w:themeColor="text1" w:themeTint="A6"/>
        </w:rPr>
      </w:pPr>
    </w:p>
    <w:p w14:paraId="45B7469E" w14:textId="77777777" w:rsidR="000B35C4" w:rsidRDefault="000B35C4" w:rsidP="004250A8">
      <w:pPr>
        <w:spacing w:after="0" w:line="240" w:lineRule="auto"/>
        <w:rPr>
          <w:rFonts w:ascii="Segoe UI" w:hAnsi="Segoe UI" w:cs="Segoe UI"/>
          <w:bCs/>
          <w:color w:val="595959" w:themeColor="text1" w:themeTint="A6"/>
        </w:rPr>
      </w:pPr>
    </w:p>
    <w:p w14:paraId="231CEDE6" w14:textId="77777777" w:rsidR="000B35C4" w:rsidRDefault="000B35C4" w:rsidP="004250A8">
      <w:pPr>
        <w:spacing w:after="0" w:line="240" w:lineRule="auto"/>
        <w:rPr>
          <w:rFonts w:ascii="Segoe UI" w:hAnsi="Segoe UI" w:cs="Segoe UI"/>
          <w:bCs/>
          <w:color w:val="595959" w:themeColor="text1" w:themeTint="A6"/>
        </w:rPr>
      </w:pPr>
    </w:p>
    <w:p w14:paraId="27DF4382" w14:textId="77777777" w:rsidR="000B35C4" w:rsidRDefault="000B35C4" w:rsidP="004250A8">
      <w:pPr>
        <w:spacing w:after="0" w:line="240" w:lineRule="auto"/>
        <w:rPr>
          <w:rFonts w:ascii="Segoe UI" w:hAnsi="Segoe UI" w:cs="Segoe UI"/>
          <w:bCs/>
          <w:color w:val="595959" w:themeColor="text1" w:themeTint="A6"/>
        </w:rPr>
      </w:pPr>
    </w:p>
    <w:p w14:paraId="3B2D997C" w14:textId="77777777" w:rsidR="000B35C4" w:rsidRDefault="000B35C4" w:rsidP="004250A8">
      <w:pPr>
        <w:spacing w:after="0" w:line="240" w:lineRule="auto"/>
        <w:rPr>
          <w:rFonts w:ascii="Segoe UI" w:hAnsi="Segoe UI" w:cs="Segoe UI"/>
          <w:bCs/>
          <w:color w:val="595959" w:themeColor="text1" w:themeTint="A6"/>
        </w:rPr>
      </w:pPr>
    </w:p>
    <w:p w14:paraId="5F65F9EB" w14:textId="77777777" w:rsidR="000B35C4" w:rsidRDefault="000B35C4" w:rsidP="004250A8">
      <w:pPr>
        <w:spacing w:after="0" w:line="240" w:lineRule="auto"/>
        <w:rPr>
          <w:rFonts w:ascii="Segoe UI" w:hAnsi="Segoe UI" w:cs="Segoe UI"/>
          <w:bCs/>
          <w:color w:val="595959" w:themeColor="text1" w:themeTint="A6"/>
        </w:rPr>
      </w:pPr>
    </w:p>
    <w:p w14:paraId="66319E56" w14:textId="77777777" w:rsidR="000B35C4" w:rsidRDefault="000B35C4" w:rsidP="004250A8">
      <w:pPr>
        <w:spacing w:after="0" w:line="240" w:lineRule="auto"/>
        <w:rPr>
          <w:rFonts w:ascii="Segoe UI" w:hAnsi="Segoe UI" w:cs="Segoe UI"/>
          <w:bCs/>
          <w:color w:val="595959" w:themeColor="text1" w:themeTint="A6"/>
        </w:rPr>
      </w:pPr>
    </w:p>
    <w:p w14:paraId="18942DA6" w14:textId="77777777" w:rsidR="000B35C4" w:rsidRDefault="000B35C4" w:rsidP="004250A8">
      <w:pPr>
        <w:spacing w:after="0" w:line="240" w:lineRule="auto"/>
        <w:rPr>
          <w:rFonts w:ascii="Segoe UI" w:hAnsi="Segoe UI" w:cs="Segoe UI"/>
          <w:bCs/>
          <w:color w:val="595959" w:themeColor="text1" w:themeTint="A6"/>
        </w:rPr>
      </w:pPr>
    </w:p>
    <w:p w14:paraId="07A7FC12" w14:textId="77777777" w:rsidR="000B35C4" w:rsidRDefault="000B35C4" w:rsidP="004250A8">
      <w:pPr>
        <w:spacing w:after="0" w:line="240" w:lineRule="auto"/>
        <w:rPr>
          <w:rFonts w:ascii="Segoe UI" w:hAnsi="Segoe UI" w:cs="Segoe UI"/>
          <w:bCs/>
          <w:color w:val="595959" w:themeColor="text1" w:themeTint="A6"/>
        </w:rPr>
      </w:pPr>
    </w:p>
    <w:p w14:paraId="527DEBF2" w14:textId="77777777" w:rsidR="000B35C4" w:rsidRDefault="000B35C4" w:rsidP="004250A8">
      <w:pPr>
        <w:spacing w:after="0" w:line="240" w:lineRule="auto"/>
        <w:rPr>
          <w:rFonts w:ascii="Segoe UI" w:hAnsi="Segoe UI" w:cs="Segoe UI"/>
          <w:bCs/>
          <w:color w:val="595959" w:themeColor="text1" w:themeTint="A6"/>
        </w:rPr>
      </w:pPr>
    </w:p>
    <w:p w14:paraId="43D17F9A" w14:textId="77777777" w:rsidR="000B35C4" w:rsidRDefault="000B35C4" w:rsidP="004250A8">
      <w:pPr>
        <w:spacing w:after="0" w:line="240" w:lineRule="auto"/>
        <w:rPr>
          <w:rFonts w:ascii="Segoe UI" w:hAnsi="Segoe UI" w:cs="Segoe UI"/>
          <w:bCs/>
          <w:color w:val="595959" w:themeColor="text1" w:themeTint="A6"/>
        </w:rPr>
      </w:pPr>
    </w:p>
    <w:p w14:paraId="571904DF" w14:textId="77777777" w:rsidR="000B35C4" w:rsidRDefault="000B35C4" w:rsidP="004250A8">
      <w:pPr>
        <w:spacing w:after="0" w:line="240" w:lineRule="auto"/>
        <w:rPr>
          <w:rFonts w:ascii="Segoe UI" w:hAnsi="Segoe UI" w:cs="Segoe UI"/>
          <w:bCs/>
          <w:color w:val="595959" w:themeColor="text1" w:themeTint="A6"/>
        </w:rPr>
      </w:pPr>
    </w:p>
    <w:p w14:paraId="2F225B13" w14:textId="77777777" w:rsidR="00E82E54" w:rsidRDefault="00E82E54" w:rsidP="00E82E54">
      <w:pPr>
        <w:spacing w:after="0" w:line="240" w:lineRule="auto"/>
        <w:rPr>
          <w:rFonts w:ascii="Segoe UI" w:hAnsi="Segoe UI" w:cs="Segoe UI"/>
          <w:b/>
          <w:color w:val="6600CC"/>
          <w:sz w:val="24"/>
          <w:szCs w:val="24"/>
        </w:rPr>
      </w:pPr>
      <w:r>
        <w:rPr>
          <w:rFonts w:ascii="Segoe UI" w:hAnsi="Segoe UI" w:cs="Segoe UI"/>
          <w:b/>
          <w:color w:val="6600CC"/>
          <w:sz w:val="24"/>
          <w:szCs w:val="24"/>
        </w:rPr>
        <w:lastRenderedPageBreak/>
        <w:t>Lanya Ross</w:t>
      </w:r>
    </w:p>
    <w:p w14:paraId="540CC76F" w14:textId="1EDE8201" w:rsidR="00E82E54" w:rsidRPr="00692DF0" w:rsidRDefault="00E82E54" w:rsidP="00E82E54">
      <w:pPr>
        <w:spacing w:after="0" w:line="240" w:lineRule="auto"/>
        <w:rPr>
          <w:rFonts w:ascii="Segoe UI" w:hAnsi="Segoe UI" w:cs="Segoe UI"/>
          <w:b/>
          <w:i/>
          <w:iCs/>
          <w:color w:val="6600CC"/>
          <w:sz w:val="24"/>
          <w:szCs w:val="24"/>
        </w:rPr>
      </w:pPr>
      <w:r w:rsidRPr="00692DF0">
        <w:rPr>
          <w:rFonts w:ascii="Segoe UI" w:hAnsi="Segoe UI" w:cs="Segoe UI"/>
          <w:b/>
          <w:i/>
          <w:iCs/>
          <w:color w:val="6600CC"/>
          <w:sz w:val="24"/>
          <w:szCs w:val="24"/>
        </w:rPr>
        <w:t>Metropolitan Council</w:t>
      </w:r>
      <w:r w:rsidR="00C07883">
        <w:rPr>
          <w:rFonts w:ascii="Segoe UI" w:hAnsi="Segoe UI" w:cs="Segoe UI"/>
          <w:b/>
          <w:i/>
          <w:iCs/>
          <w:color w:val="6600CC"/>
          <w:sz w:val="24"/>
          <w:szCs w:val="24"/>
        </w:rPr>
        <w:t xml:space="preserve"> -</w:t>
      </w:r>
      <w:r w:rsidRPr="00692DF0">
        <w:rPr>
          <w:rFonts w:ascii="Segoe UI" w:hAnsi="Segoe UI" w:cs="Segoe UI"/>
          <w:b/>
          <w:i/>
          <w:iCs/>
          <w:color w:val="6600CC"/>
          <w:sz w:val="24"/>
          <w:szCs w:val="24"/>
        </w:rPr>
        <w:t xml:space="preserve"> Water Supply Planning</w:t>
      </w:r>
    </w:p>
    <w:p w14:paraId="094BDDDF" w14:textId="77777777" w:rsidR="00E82E54" w:rsidRDefault="00E82E54" w:rsidP="004250A8">
      <w:pPr>
        <w:spacing w:after="0" w:line="240" w:lineRule="auto"/>
        <w:rPr>
          <w:rFonts w:ascii="Segoe UI" w:hAnsi="Segoe UI" w:cs="Segoe UI"/>
          <w:bCs/>
          <w:color w:val="595959" w:themeColor="text1" w:themeTint="A6"/>
        </w:rPr>
      </w:pPr>
    </w:p>
    <w:p w14:paraId="3E8B60BF" w14:textId="77777777" w:rsidR="00E82E54" w:rsidRPr="00E82E54" w:rsidRDefault="00E82E54" w:rsidP="00E82E54">
      <w:pPr>
        <w:spacing w:after="0" w:line="240" w:lineRule="auto"/>
        <w:rPr>
          <w:rFonts w:ascii="Segoe UI" w:hAnsi="Segoe UI" w:cs="Segoe UI"/>
        </w:rPr>
      </w:pPr>
      <w:r w:rsidRPr="00E82E54">
        <w:rPr>
          <w:rFonts w:ascii="Segoe UI" w:hAnsi="Segoe UI" w:cs="Segoe UI"/>
        </w:rPr>
        <w:t xml:space="preserve">Overall, </w:t>
      </w:r>
      <w:r>
        <w:rPr>
          <w:rFonts w:ascii="Segoe UI" w:hAnsi="Segoe UI" w:cs="Segoe UI"/>
        </w:rPr>
        <w:t xml:space="preserve">I </w:t>
      </w:r>
      <w:r w:rsidRPr="00E82E54">
        <w:rPr>
          <w:rFonts w:ascii="Segoe UI" w:hAnsi="Segoe UI" w:cs="Segoe UI"/>
        </w:rPr>
        <w:t>was reviewing the document to see how the resulting data could be useful to help in groundwater modeling or other analyses of infiltration/recharge. I saw what I needed</w:t>
      </w:r>
      <w:r>
        <w:rPr>
          <w:rFonts w:ascii="Segoe UI" w:hAnsi="Segoe UI" w:cs="Segoe UI"/>
        </w:rPr>
        <w:t xml:space="preserve">; </w:t>
      </w:r>
      <w:r w:rsidRPr="00E82E54">
        <w:rPr>
          <w:rFonts w:ascii="Segoe UI" w:hAnsi="Segoe UI" w:cs="Segoe UI"/>
        </w:rPr>
        <w:t xml:space="preserve">whether </w:t>
      </w:r>
      <w:r>
        <w:rPr>
          <w:rFonts w:ascii="Segoe UI" w:hAnsi="Segoe UI" w:cs="Segoe UI"/>
        </w:rPr>
        <w:t>this</w:t>
      </w:r>
      <w:r w:rsidRPr="00E82E54">
        <w:rPr>
          <w:rFonts w:ascii="Segoe UI" w:hAnsi="Segoe UI" w:cs="Segoe UI"/>
        </w:rPr>
        <w:t xml:space="preserve"> can be implemented remains to be seen, but I appreciate the goal</w:t>
      </w:r>
      <w:r w:rsidR="00E14716">
        <w:rPr>
          <w:rFonts w:ascii="Segoe UI" w:hAnsi="Segoe UI" w:cs="Segoe UI"/>
        </w:rPr>
        <w:t xml:space="preserve"> of attempting this.</w:t>
      </w:r>
    </w:p>
    <w:p w14:paraId="040B43BA" w14:textId="77777777" w:rsidR="00E82E54" w:rsidRPr="00E82E54" w:rsidRDefault="00E82E54" w:rsidP="00E82E54">
      <w:pPr>
        <w:spacing w:after="0" w:line="240" w:lineRule="auto"/>
        <w:rPr>
          <w:rFonts w:ascii="Segoe UI" w:hAnsi="Segoe UI" w:cs="Segoe UI"/>
          <w:b/>
          <w:bCs/>
          <w:color w:val="7030A0"/>
        </w:rPr>
      </w:pPr>
    </w:p>
    <w:p w14:paraId="3F31DCDC" w14:textId="77777777" w:rsidR="00E82E54" w:rsidRPr="00E82E54" w:rsidRDefault="00E82E54" w:rsidP="00E82E54">
      <w:pPr>
        <w:spacing w:after="0" w:line="240" w:lineRule="auto"/>
        <w:rPr>
          <w:rFonts w:ascii="Segoe UI" w:hAnsi="Segoe UI" w:cs="Segoe UI"/>
          <w:b/>
          <w:color w:val="595959" w:themeColor="text1" w:themeTint="A6"/>
          <w:u w:val="single"/>
        </w:rPr>
      </w:pPr>
      <w:r w:rsidRPr="00E82E54">
        <w:rPr>
          <w:rFonts w:ascii="Segoe UI" w:hAnsi="Segoe UI" w:cs="Segoe UI"/>
          <w:b/>
          <w:color w:val="595959" w:themeColor="text1" w:themeTint="A6"/>
          <w:u w:val="single"/>
        </w:rPr>
        <w:t xml:space="preserve">In the Draft Stormwater Geodata Standard, v.0.5 document on page </w:t>
      </w:r>
      <w:r>
        <w:rPr>
          <w:rFonts w:ascii="Segoe UI" w:hAnsi="Segoe UI" w:cs="Segoe UI"/>
          <w:b/>
          <w:color w:val="595959" w:themeColor="text1" w:themeTint="A6"/>
          <w:u w:val="single"/>
        </w:rPr>
        <w:t>27</w:t>
      </w:r>
      <w:r w:rsidRPr="00E82E54">
        <w:rPr>
          <w:rFonts w:ascii="Segoe UI" w:hAnsi="Segoe UI" w:cs="Segoe UI"/>
          <w:b/>
          <w:color w:val="595959" w:themeColor="text1" w:themeTint="A6"/>
          <w:u w:val="single"/>
        </w:rPr>
        <w:t>:</w:t>
      </w:r>
    </w:p>
    <w:p w14:paraId="76F2B6CA" w14:textId="77777777" w:rsidR="00E82E54" w:rsidRPr="00E82E54" w:rsidRDefault="00E82E54" w:rsidP="00E82E54">
      <w:pPr>
        <w:pStyle w:val="ListParagraph"/>
        <w:spacing w:after="0" w:line="240" w:lineRule="auto"/>
        <w:ind w:left="0"/>
        <w:rPr>
          <w:rFonts w:ascii="Segoe UI" w:eastAsia="Times New Roman" w:hAnsi="Segoe UI" w:cs="Segoe UI"/>
        </w:rPr>
      </w:pPr>
      <w:r>
        <w:rPr>
          <w:rFonts w:ascii="Segoe UI" w:eastAsia="Times New Roman" w:hAnsi="Segoe UI" w:cs="Segoe UI"/>
        </w:rPr>
        <w:t>Why is there no elevation data for the channels?</w:t>
      </w:r>
    </w:p>
    <w:p w14:paraId="585B5F8A" w14:textId="77777777" w:rsidR="00E82E54" w:rsidRPr="00E82E54" w:rsidRDefault="00E82E54" w:rsidP="00E82E54">
      <w:pPr>
        <w:pStyle w:val="ListParagraph"/>
        <w:spacing w:after="0" w:line="240" w:lineRule="auto"/>
        <w:ind w:left="0"/>
        <w:rPr>
          <w:rFonts w:ascii="Segoe UI" w:eastAsia="Times New Roman" w:hAnsi="Segoe UI" w:cs="Segoe UI"/>
        </w:rPr>
      </w:pPr>
    </w:p>
    <w:p w14:paraId="446D0A39" w14:textId="77777777" w:rsidR="00E82E54" w:rsidRPr="00E82E54" w:rsidRDefault="00E82E54" w:rsidP="00E82E54">
      <w:pPr>
        <w:spacing w:after="0" w:line="240" w:lineRule="auto"/>
        <w:rPr>
          <w:rFonts w:ascii="Segoe UI" w:hAnsi="Segoe UI" w:cs="Segoe UI"/>
          <w:b/>
          <w:color w:val="595959" w:themeColor="text1" w:themeTint="A6"/>
          <w:u w:val="single"/>
        </w:rPr>
      </w:pPr>
      <w:r w:rsidRPr="00E82E54">
        <w:rPr>
          <w:rFonts w:ascii="Segoe UI" w:hAnsi="Segoe UI" w:cs="Segoe UI"/>
          <w:b/>
          <w:color w:val="595959" w:themeColor="text1" w:themeTint="A6"/>
          <w:u w:val="single"/>
        </w:rPr>
        <w:t xml:space="preserve">In the Draft Stormwater Geodata Standard, v.0.5 document on page </w:t>
      </w:r>
      <w:r>
        <w:rPr>
          <w:rFonts w:ascii="Segoe UI" w:hAnsi="Segoe UI" w:cs="Segoe UI"/>
          <w:b/>
          <w:color w:val="595959" w:themeColor="text1" w:themeTint="A6"/>
          <w:u w:val="single"/>
        </w:rPr>
        <w:t>69</w:t>
      </w:r>
      <w:r w:rsidRPr="00E82E54">
        <w:rPr>
          <w:rFonts w:ascii="Segoe UI" w:hAnsi="Segoe UI" w:cs="Segoe UI"/>
          <w:b/>
          <w:color w:val="595959" w:themeColor="text1" w:themeTint="A6"/>
          <w:u w:val="single"/>
        </w:rPr>
        <w:t>:</w:t>
      </w:r>
    </w:p>
    <w:p w14:paraId="262E056D" w14:textId="77777777" w:rsidR="00E82E54" w:rsidRPr="00E82E54" w:rsidRDefault="00E82E54" w:rsidP="00E82E54">
      <w:pPr>
        <w:pStyle w:val="ListParagraph"/>
        <w:spacing w:after="0" w:line="240" w:lineRule="auto"/>
        <w:ind w:left="0"/>
        <w:rPr>
          <w:rFonts w:ascii="Segoe UI" w:eastAsia="Times New Roman" w:hAnsi="Segoe UI" w:cs="Segoe UI"/>
        </w:rPr>
      </w:pPr>
      <w:r w:rsidRPr="00E82E54">
        <w:rPr>
          <w:rFonts w:ascii="Segoe UI" w:eastAsia="Times New Roman" w:hAnsi="Segoe UI" w:cs="Segoe UI"/>
        </w:rPr>
        <w:t xml:space="preserve">How is the example provided in the Pollution Control Structure Type different than that provided in the </w:t>
      </w:r>
      <w:r>
        <w:rPr>
          <w:rFonts w:ascii="Segoe UI" w:eastAsia="Times New Roman" w:hAnsi="Segoe UI" w:cs="Segoe UI"/>
        </w:rPr>
        <w:t>H</w:t>
      </w:r>
      <w:r w:rsidRPr="00E82E54">
        <w:rPr>
          <w:rFonts w:ascii="Segoe UI" w:eastAsia="Times New Roman" w:hAnsi="Segoe UI" w:cs="Segoe UI"/>
        </w:rPr>
        <w:t xml:space="preserve">ydraulic </w:t>
      </w:r>
      <w:r>
        <w:rPr>
          <w:rFonts w:ascii="Segoe UI" w:eastAsia="Times New Roman" w:hAnsi="Segoe UI" w:cs="Segoe UI"/>
        </w:rPr>
        <w:t>C</w:t>
      </w:r>
      <w:r w:rsidRPr="00E82E54">
        <w:rPr>
          <w:rFonts w:ascii="Segoe UI" w:eastAsia="Times New Roman" w:hAnsi="Segoe UI" w:cs="Segoe UI"/>
        </w:rPr>
        <w:t xml:space="preserve">ontrol </w:t>
      </w:r>
      <w:r>
        <w:rPr>
          <w:rFonts w:ascii="Segoe UI" w:eastAsia="Times New Roman" w:hAnsi="Segoe UI" w:cs="Segoe UI"/>
        </w:rPr>
        <w:t>S</w:t>
      </w:r>
      <w:r w:rsidRPr="00E82E54">
        <w:rPr>
          <w:rFonts w:ascii="Segoe UI" w:eastAsia="Times New Roman" w:hAnsi="Segoe UI" w:cs="Segoe UI"/>
        </w:rPr>
        <w:t>tructure description?</w:t>
      </w:r>
    </w:p>
    <w:p w14:paraId="4E92DC78" w14:textId="77777777" w:rsidR="00E82E54" w:rsidRPr="00E82E54" w:rsidRDefault="00E82E54" w:rsidP="00E82E54">
      <w:pPr>
        <w:pStyle w:val="ListParagraph"/>
        <w:spacing w:after="0" w:line="240" w:lineRule="auto"/>
        <w:ind w:left="0"/>
        <w:rPr>
          <w:rFonts w:ascii="Segoe UI" w:eastAsia="Times New Roman" w:hAnsi="Segoe UI" w:cs="Segoe UI"/>
        </w:rPr>
      </w:pPr>
    </w:p>
    <w:p w14:paraId="7320D86F" w14:textId="77777777" w:rsidR="00E82E54" w:rsidRDefault="00E82E54" w:rsidP="00E82E54">
      <w:pPr>
        <w:pStyle w:val="ListParagraph"/>
        <w:spacing w:after="0" w:line="240" w:lineRule="auto"/>
        <w:ind w:left="0"/>
        <w:rPr>
          <w:rFonts w:ascii="Segoe UI" w:hAnsi="Segoe UI" w:cs="Segoe UI"/>
          <w:b/>
          <w:color w:val="595959" w:themeColor="text1" w:themeTint="A6"/>
          <w:u w:val="single"/>
        </w:rPr>
      </w:pPr>
      <w:r w:rsidRPr="00E82E54">
        <w:rPr>
          <w:rFonts w:ascii="Segoe UI" w:hAnsi="Segoe UI" w:cs="Segoe UI"/>
          <w:b/>
          <w:color w:val="595959" w:themeColor="text1" w:themeTint="A6"/>
          <w:u w:val="single"/>
        </w:rPr>
        <w:t xml:space="preserve">In the Draft Stormwater Geodata Standard, v.0.5 document on page </w:t>
      </w:r>
      <w:r>
        <w:rPr>
          <w:rFonts w:ascii="Segoe UI" w:hAnsi="Segoe UI" w:cs="Segoe UI"/>
          <w:b/>
          <w:color w:val="595959" w:themeColor="text1" w:themeTint="A6"/>
          <w:u w:val="single"/>
        </w:rPr>
        <w:t>100</w:t>
      </w:r>
    </w:p>
    <w:p w14:paraId="4E1C094B" w14:textId="77777777" w:rsidR="00E82E54" w:rsidRPr="00E82E54" w:rsidRDefault="00E82E54" w:rsidP="00E82E54">
      <w:pPr>
        <w:pStyle w:val="ListParagraph"/>
        <w:spacing w:after="0" w:line="240" w:lineRule="auto"/>
        <w:ind w:left="0"/>
        <w:rPr>
          <w:rFonts w:ascii="Segoe UI" w:eastAsia="Times New Roman" w:hAnsi="Segoe UI" w:cs="Segoe UI"/>
        </w:rPr>
      </w:pPr>
      <w:r w:rsidRPr="00E82E54">
        <w:rPr>
          <w:rFonts w:ascii="Segoe UI" w:eastAsia="Times New Roman" w:hAnsi="Segoe UI" w:cs="Segoe UI"/>
        </w:rPr>
        <w:t>How would you describe the Outlet Type for an underground structure, as an example?</w:t>
      </w:r>
    </w:p>
    <w:p w14:paraId="249D5C89" w14:textId="77777777" w:rsidR="00E82E54" w:rsidRPr="00E82E54" w:rsidRDefault="00E82E54" w:rsidP="00E82E54">
      <w:pPr>
        <w:pStyle w:val="ListParagraph"/>
        <w:spacing w:after="0" w:line="240" w:lineRule="auto"/>
        <w:ind w:left="0"/>
        <w:rPr>
          <w:rFonts w:ascii="Segoe UI" w:eastAsia="Times New Roman" w:hAnsi="Segoe UI" w:cs="Segoe UI"/>
        </w:rPr>
      </w:pPr>
    </w:p>
    <w:p w14:paraId="43F3C8E3" w14:textId="77777777" w:rsidR="00E82E54" w:rsidRDefault="00E82E54" w:rsidP="00E82E54">
      <w:pPr>
        <w:pStyle w:val="ListParagraph"/>
        <w:spacing w:after="0" w:line="240" w:lineRule="auto"/>
        <w:ind w:left="0"/>
        <w:rPr>
          <w:rFonts w:ascii="Segoe UI" w:hAnsi="Segoe UI" w:cs="Segoe UI"/>
          <w:b/>
          <w:color w:val="595959" w:themeColor="text1" w:themeTint="A6"/>
          <w:u w:val="single"/>
        </w:rPr>
      </w:pPr>
      <w:r w:rsidRPr="00E82E54">
        <w:rPr>
          <w:rFonts w:ascii="Segoe UI" w:hAnsi="Segoe UI" w:cs="Segoe UI"/>
          <w:b/>
          <w:color w:val="595959" w:themeColor="text1" w:themeTint="A6"/>
          <w:u w:val="single"/>
        </w:rPr>
        <w:t xml:space="preserve">In the Draft Stormwater Geodata Standard, v.0.5 document on page </w:t>
      </w:r>
      <w:r>
        <w:rPr>
          <w:rFonts w:ascii="Segoe UI" w:hAnsi="Segoe UI" w:cs="Segoe UI"/>
          <w:b/>
          <w:color w:val="595959" w:themeColor="text1" w:themeTint="A6"/>
          <w:u w:val="single"/>
        </w:rPr>
        <w:t>101</w:t>
      </w:r>
    </w:p>
    <w:p w14:paraId="7A6E937D" w14:textId="77777777" w:rsidR="00E82E54" w:rsidRPr="00E82E54" w:rsidRDefault="00E82E54" w:rsidP="00E82E54">
      <w:pPr>
        <w:pStyle w:val="ListParagraph"/>
        <w:spacing w:after="0" w:line="240" w:lineRule="auto"/>
        <w:ind w:left="0"/>
        <w:rPr>
          <w:rFonts w:ascii="Segoe UI" w:eastAsia="Times New Roman" w:hAnsi="Segoe UI" w:cs="Segoe UI"/>
        </w:rPr>
      </w:pPr>
      <w:r w:rsidRPr="00E82E54">
        <w:rPr>
          <w:rFonts w:ascii="Segoe UI" w:eastAsia="Times New Roman" w:hAnsi="Segoe UI" w:cs="Segoe UI"/>
        </w:rPr>
        <w:t>In the Outlet Height or Mean Depth, does height refer to elevation or length</w:t>
      </w:r>
      <w:r>
        <w:rPr>
          <w:rFonts w:ascii="Segoe UI" w:eastAsia="Times New Roman" w:hAnsi="Segoe UI" w:cs="Segoe UI"/>
        </w:rPr>
        <w:t>?</w:t>
      </w:r>
    </w:p>
    <w:p w14:paraId="7F1D193E" w14:textId="77777777" w:rsidR="00E82E54" w:rsidRPr="00E82E54" w:rsidRDefault="00E82E54" w:rsidP="00E82E54">
      <w:pPr>
        <w:pStyle w:val="ListParagraph"/>
        <w:spacing w:after="0" w:line="240" w:lineRule="auto"/>
        <w:ind w:left="0"/>
        <w:rPr>
          <w:rFonts w:ascii="Segoe UI" w:eastAsia="Times New Roman" w:hAnsi="Segoe UI" w:cs="Segoe UI"/>
        </w:rPr>
      </w:pPr>
    </w:p>
    <w:p w14:paraId="1A5E6306" w14:textId="77777777" w:rsidR="00E82E54" w:rsidRDefault="00E82E54" w:rsidP="00E82E54">
      <w:pPr>
        <w:pStyle w:val="ListParagraph"/>
        <w:spacing w:after="0" w:line="240" w:lineRule="auto"/>
        <w:ind w:left="0"/>
        <w:rPr>
          <w:rFonts w:ascii="Segoe UI" w:hAnsi="Segoe UI" w:cs="Segoe UI"/>
          <w:b/>
          <w:color w:val="595959" w:themeColor="text1" w:themeTint="A6"/>
          <w:u w:val="single"/>
        </w:rPr>
      </w:pPr>
      <w:r w:rsidRPr="00E82E54">
        <w:rPr>
          <w:rFonts w:ascii="Segoe UI" w:hAnsi="Segoe UI" w:cs="Segoe UI"/>
          <w:b/>
          <w:color w:val="595959" w:themeColor="text1" w:themeTint="A6"/>
          <w:u w:val="single"/>
        </w:rPr>
        <w:t xml:space="preserve">In the Draft Stormwater Geodata Standard, v.0.5 document on page </w:t>
      </w:r>
      <w:r>
        <w:rPr>
          <w:rFonts w:ascii="Segoe UI" w:hAnsi="Segoe UI" w:cs="Segoe UI"/>
          <w:b/>
          <w:color w:val="595959" w:themeColor="text1" w:themeTint="A6"/>
          <w:u w:val="single"/>
        </w:rPr>
        <w:t>138</w:t>
      </w:r>
    </w:p>
    <w:p w14:paraId="3209AEA1" w14:textId="77777777" w:rsidR="00E82E54" w:rsidRPr="00E82E54" w:rsidRDefault="00E82E54" w:rsidP="00E82E54">
      <w:pPr>
        <w:pStyle w:val="ListParagraph"/>
        <w:spacing w:after="0" w:line="240" w:lineRule="auto"/>
        <w:ind w:left="0"/>
        <w:rPr>
          <w:rFonts w:ascii="Segoe UI" w:eastAsia="Times New Roman" w:hAnsi="Segoe UI" w:cs="Segoe UI"/>
        </w:rPr>
      </w:pPr>
      <w:r w:rsidRPr="00E82E54">
        <w:rPr>
          <w:rFonts w:ascii="Segoe UI" w:eastAsia="Times New Roman" w:hAnsi="Segoe UI" w:cs="Segoe UI"/>
        </w:rPr>
        <w:t>Does the definition of structure include landscaped areas (</w:t>
      </w:r>
      <w:r>
        <w:rPr>
          <w:rFonts w:ascii="Segoe UI" w:eastAsia="Times New Roman" w:hAnsi="Segoe UI" w:cs="Segoe UI"/>
        </w:rPr>
        <w:t>For example</w:t>
      </w:r>
      <w:r w:rsidRPr="00E82E54">
        <w:rPr>
          <w:rFonts w:ascii="Segoe UI" w:eastAsia="Times New Roman" w:hAnsi="Segoe UI" w:cs="Segoe UI"/>
        </w:rPr>
        <w:t>: land graded in a way to capture water, even if no physical, constructed structure is present)? I assume so, but not entirely clear.</w:t>
      </w:r>
    </w:p>
    <w:p w14:paraId="387D1AF9" w14:textId="77777777" w:rsidR="00E82E54" w:rsidRPr="00E82E54" w:rsidRDefault="00E82E54" w:rsidP="00E82E54">
      <w:pPr>
        <w:pStyle w:val="ListParagraph"/>
        <w:spacing w:after="0" w:line="240" w:lineRule="auto"/>
        <w:ind w:left="0"/>
        <w:rPr>
          <w:rFonts w:ascii="Segoe UI" w:eastAsia="Times New Roman" w:hAnsi="Segoe UI" w:cs="Segoe UI"/>
        </w:rPr>
      </w:pPr>
    </w:p>
    <w:p w14:paraId="32809D0C" w14:textId="77777777" w:rsidR="00E82E54" w:rsidRDefault="00E82E54" w:rsidP="00E82E54">
      <w:pPr>
        <w:pStyle w:val="ListParagraph"/>
        <w:spacing w:after="0" w:line="240" w:lineRule="auto"/>
        <w:ind w:left="0"/>
        <w:rPr>
          <w:rFonts w:ascii="Segoe UI" w:hAnsi="Segoe UI" w:cs="Segoe UI"/>
          <w:b/>
          <w:color w:val="595959" w:themeColor="text1" w:themeTint="A6"/>
          <w:u w:val="single"/>
        </w:rPr>
      </w:pPr>
      <w:r w:rsidRPr="00E82E54">
        <w:rPr>
          <w:rFonts w:ascii="Segoe UI" w:hAnsi="Segoe UI" w:cs="Segoe UI"/>
          <w:b/>
          <w:color w:val="595959" w:themeColor="text1" w:themeTint="A6"/>
          <w:u w:val="single"/>
        </w:rPr>
        <w:t xml:space="preserve">In the Draft Stormwater Geodata Standard, v.0.5 document on page </w:t>
      </w:r>
      <w:r>
        <w:rPr>
          <w:rFonts w:ascii="Segoe UI" w:hAnsi="Segoe UI" w:cs="Segoe UI"/>
          <w:b/>
          <w:color w:val="595959" w:themeColor="text1" w:themeTint="A6"/>
          <w:u w:val="single"/>
        </w:rPr>
        <w:t>139</w:t>
      </w:r>
    </w:p>
    <w:p w14:paraId="0B159FFE" w14:textId="77777777" w:rsidR="00E82E54" w:rsidRPr="00E82E54" w:rsidRDefault="00E82E54" w:rsidP="00E82E54">
      <w:pPr>
        <w:pStyle w:val="ListParagraph"/>
        <w:spacing w:after="0" w:line="240" w:lineRule="auto"/>
        <w:ind w:left="0"/>
        <w:rPr>
          <w:rFonts w:ascii="Segoe UI" w:eastAsia="Times New Roman" w:hAnsi="Segoe UI" w:cs="Segoe UI"/>
        </w:rPr>
      </w:pPr>
      <w:r w:rsidRPr="00E82E54">
        <w:rPr>
          <w:rFonts w:ascii="Segoe UI" w:eastAsia="Times New Roman" w:hAnsi="Segoe UI" w:cs="Segoe UI"/>
        </w:rPr>
        <w:t>Some elevation data for BMPs could be useful to support modeling (defining head and flow)</w:t>
      </w:r>
    </w:p>
    <w:p w14:paraId="57A78374" w14:textId="77777777" w:rsidR="00E82E54" w:rsidRDefault="00E82E54" w:rsidP="004250A8">
      <w:pPr>
        <w:spacing w:after="0" w:line="240" w:lineRule="auto"/>
        <w:rPr>
          <w:rFonts w:ascii="Segoe UI" w:hAnsi="Segoe UI" w:cs="Segoe UI"/>
          <w:bCs/>
          <w:color w:val="595959" w:themeColor="text1" w:themeTint="A6"/>
        </w:rPr>
      </w:pPr>
    </w:p>
    <w:p w14:paraId="506ACB1D" w14:textId="77777777" w:rsidR="00E14716" w:rsidRDefault="00E14716" w:rsidP="00E14716">
      <w:pPr>
        <w:spacing w:after="0" w:line="240" w:lineRule="auto"/>
        <w:rPr>
          <w:rFonts w:ascii="Segoe UI" w:hAnsi="Segoe UI" w:cs="Segoe UI"/>
          <w:b/>
          <w:color w:val="6600CC"/>
          <w:sz w:val="24"/>
          <w:szCs w:val="24"/>
        </w:rPr>
      </w:pPr>
    </w:p>
    <w:p w14:paraId="2BFEE670" w14:textId="77777777" w:rsidR="00E14716" w:rsidRDefault="00E14716" w:rsidP="00E14716">
      <w:pPr>
        <w:spacing w:after="0" w:line="240" w:lineRule="auto"/>
        <w:rPr>
          <w:rFonts w:ascii="Segoe UI" w:hAnsi="Segoe UI" w:cs="Segoe UI"/>
          <w:b/>
          <w:color w:val="6600CC"/>
          <w:sz w:val="24"/>
          <w:szCs w:val="24"/>
        </w:rPr>
      </w:pPr>
    </w:p>
    <w:p w14:paraId="6CDB146D" w14:textId="77777777" w:rsidR="00E14716" w:rsidRDefault="00E14716" w:rsidP="00E14716">
      <w:pPr>
        <w:spacing w:after="0" w:line="240" w:lineRule="auto"/>
        <w:rPr>
          <w:rFonts w:ascii="Segoe UI" w:hAnsi="Segoe UI" w:cs="Segoe UI"/>
          <w:b/>
          <w:color w:val="6600CC"/>
          <w:sz w:val="24"/>
          <w:szCs w:val="24"/>
        </w:rPr>
      </w:pPr>
    </w:p>
    <w:p w14:paraId="2BAB8D37" w14:textId="77777777" w:rsidR="00E14716" w:rsidRDefault="00E14716" w:rsidP="00E14716">
      <w:pPr>
        <w:spacing w:after="0" w:line="240" w:lineRule="auto"/>
        <w:rPr>
          <w:rFonts w:ascii="Segoe UI" w:hAnsi="Segoe UI" w:cs="Segoe UI"/>
          <w:b/>
          <w:color w:val="6600CC"/>
          <w:sz w:val="24"/>
          <w:szCs w:val="24"/>
        </w:rPr>
      </w:pPr>
    </w:p>
    <w:p w14:paraId="6F5534F2" w14:textId="77777777" w:rsidR="00E14716" w:rsidRDefault="00E14716" w:rsidP="00E14716">
      <w:pPr>
        <w:spacing w:after="0" w:line="240" w:lineRule="auto"/>
        <w:rPr>
          <w:rFonts w:ascii="Segoe UI" w:hAnsi="Segoe UI" w:cs="Segoe UI"/>
          <w:b/>
          <w:color w:val="6600CC"/>
          <w:sz w:val="24"/>
          <w:szCs w:val="24"/>
        </w:rPr>
      </w:pPr>
    </w:p>
    <w:p w14:paraId="32DD0A12" w14:textId="77777777" w:rsidR="00E14716" w:rsidRDefault="00E14716" w:rsidP="00E14716">
      <w:pPr>
        <w:spacing w:after="0" w:line="240" w:lineRule="auto"/>
        <w:rPr>
          <w:rFonts w:ascii="Segoe UI" w:hAnsi="Segoe UI" w:cs="Segoe UI"/>
          <w:b/>
          <w:color w:val="6600CC"/>
          <w:sz w:val="24"/>
          <w:szCs w:val="24"/>
        </w:rPr>
      </w:pPr>
    </w:p>
    <w:p w14:paraId="64D82C94" w14:textId="77777777" w:rsidR="00E14716" w:rsidRDefault="00E14716" w:rsidP="00E14716">
      <w:pPr>
        <w:spacing w:after="0" w:line="240" w:lineRule="auto"/>
        <w:rPr>
          <w:rFonts w:ascii="Segoe UI" w:hAnsi="Segoe UI" w:cs="Segoe UI"/>
          <w:b/>
          <w:color w:val="6600CC"/>
          <w:sz w:val="24"/>
          <w:szCs w:val="24"/>
        </w:rPr>
      </w:pPr>
    </w:p>
    <w:p w14:paraId="54331403" w14:textId="77777777" w:rsidR="00E14716" w:rsidRDefault="00E14716" w:rsidP="00E14716">
      <w:pPr>
        <w:spacing w:after="0" w:line="240" w:lineRule="auto"/>
        <w:rPr>
          <w:rFonts w:ascii="Segoe UI" w:hAnsi="Segoe UI" w:cs="Segoe UI"/>
          <w:b/>
          <w:color w:val="6600CC"/>
          <w:sz w:val="24"/>
          <w:szCs w:val="24"/>
        </w:rPr>
      </w:pPr>
    </w:p>
    <w:p w14:paraId="4693A6A8" w14:textId="77777777" w:rsidR="00E14716" w:rsidRDefault="00E14716" w:rsidP="00E14716">
      <w:pPr>
        <w:spacing w:after="0" w:line="240" w:lineRule="auto"/>
        <w:rPr>
          <w:rFonts w:ascii="Segoe UI" w:hAnsi="Segoe UI" w:cs="Segoe UI"/>
          <w:b/>
          <w:color w:val="6600CC"/>
          <w:sz w:val="24"/>
          <w:szCs w:val="24"/>
        </w:rPr>
      </w:pPr>
    </w:p>
    <w:p w14:paraId="296D66A1" w14:textId="77777777" w:rsidR="00E14716" w:rsidRDefault="00E14716" w:rsidP="00E14716">
      <w:pPr>
        <w:spacing w:after="0" w:line="240" w:lineRule="auto"/>
        <w:rPr>
          <w:rFonts w:ascii="Segoe UI" w:hAnsi="Segoe UI" w:cs="Segoe UI"/>
          <w:b/>
          <w:color w:val="6600CC"/>
          <w:sz w:val="24"/>
          <w:szCs w:val="24"/>
        </w:rPr>
      </w:pPr>
    </w:p>
    <w:p w14:paraId="65070208" w14:textId="77777777" w:rsidR="00E14716" w:rsidRDefault="00E14716" w:rsidP="00E14716">
      <w:pPr>
        <w:spacing w:after="0" w:line="240" w:lineRule="auto"/>
        <w:rPr>
          <w:rFonts w:ascii="Segoe UI" w:hAnsi="Segoe UI" w:cs="Segoe UI"/>
          <w:b/>
          <w:color w:val="6600CC"/>
          <w:sz w:val="24"/>
          <w:szCs w:val="24"/>
        </w:rPr>
      </w:pPr>
    </w:p>
    <w:p w14:paraId="58E5DB0D" w14:textId="77777777" w:rsidR="00E14716" w:rsidRDefault="00E14716" w:rsidP="00E14716">
      <w:pPr>
        <w:spacing w:after="0" w:line="240" w:lineRule="auto"/>
        <w:rPr>
          <w:rFonts w:ascii="Segoe UI" w:hAnsi="Segoe UI" w:cs="Segoe UI"/>
          <w:b/>
          <w:color w:val="6600CC"/>
          <w:sz w:val="24"/>
          <w:szCs w:val="24"/>
        </w:rPr>
      </w:pPr>
    </w:p>
    <w:p w14:paraId="05115C04" w14:textId="77777777" w:rsidR="00E14716" w:rsidRDefault="00E14716" w:rsidP="00E14716">
      <w:pPr>
        <w:spacing w:after="0" w:line="240" w:lineRule="auto"/>
        <w:rPr>
          <w:rFonts w:ascii="Segoe UI" w:hAnsi="Segoe UI" w:cs="Segoe UI"/>
          <w:b/>
          <w:color w:val="6600CC"/>
          <w:sz w:val="24"/>
          <w:szCs w:val="24"/>
        </w:rPr>
      </w:pPr>
    </w:p>
    <w:p w14:paraId="0603B436" w14:textId="77777777" w:rsidR="00E14716" w:rsidRDefault="00E14716" w:rsidP="00E14716">
      <w:pPr>
        <w:spacing w:after="0" w:line="240" w:lineRule="auto"/>
        <w:rPr>
          <w:rFonts w:ascii="Segoe UI" w:hAnsi="Segoe UI" w:cs="Segoe UI"/>
          <w:b/>
          <w:color w:val="6600CC"/>
          <w:sz w:val="24"/>
          <w:szCs w:val="24"/>
        </w:rPr>
      </w:pPr>
    </w:p>
    <w:p w14:paraId="57253C47" w14:textId="77777777" w:rsidR="00E14716" w:rsidRDefault="00E14716" w:rsidP="00E14716">
      <w:pPr>
        <w:spacing w:after="0" w:line="240" w:lineRule="auto"/>
        <w:rPr>
          <w:rFonts w:ascii="Segoe UI" w:hAnsi="Segoe UI" w:cs="Segoe UI"/>
          <w:b/>
          <w:color w:val="6600CC"/>
          <w:sz w:val="24"/>
          <w:szCs w:val="24"/>
        </w:rPr>
      </w:pPr>
      <w:r>
        <w:rPr>
          <w:rFonts w:ascii="Segoe UI" w:hAnsi="Segoe UI" w:cs="Segoe UI"/>
          <w:b/>
          <w:color w:val="6600CC"/>
          <w:sz w:val="24"/>
          <w:szCs w:val="24"/>
        </w:rPr>
        <w:lastRenderedPageBreak/>
        <w:t>Devon Savage</w:t>
      </w:r>
    </w:p>
    <w:p w14:paraId="4A8666A1" w14:textId="77777777" w:rsidR="00E14716" w:rsidRPr="00692DF0" w:rsidRDefault="00E14716" w:rsidP="00E14716">
      <w:pPr>
        <w:spacing w:after="0" w:line="240" w:lineRule="auto"/>
        <w:rPr>
          <w:rFonts w:ascii="Segoe UI" w:hAnsi="Segoe UI" w:cs="Segoe UI"/>
          <w:b/>
          <w:i/>
          <w:iCs/>
          <w:color w:val="6600CC"/>
          <w:sz w:val="24"/>
          <w:szCs w:val="24"/>
        </w:rPr>
      </w:pPr>
      <w:r w:rsidRPr="00692DF0">
        <w:rPr>
          <w:rFonts w:ascii="Segoe UI" w:hAnsi="Segoe UI" w:cs="Segoe UI"/>
          <w:b/>
          <w:i/>
          <w:iCs/>
          <w:color w:val="6600CC"/>
          <w:sz w:val="24"/>
          <w:szCs w:val="24"/>
        </w:rPr>
        <w:t>Swift County</w:t>
      </w:r>
    </w:p>
    <w:p w14:paraId="211C0B7A" w14:textId="77777777" w:rsidR="00515389" w:rsidRDefault="00515389" w:rsidP="00E14716">
      <w:pPr>
        <w:rPr>
          <w:rFonts w:ascii="Segoe UI" w:hAnsi="Segoe UI" w:cs="Segoe UI"/>
        </w:rPr>
      </w:pPr>
    </w:p>
    <w:p w14:paraId="4BF10AC1" w14:textId="77777777" w:rsidR="00E14716" w:rsidRPr="00515389" w:rsidRDefault="00E14716" w:rsidP="00E14716">
      <w:pPr>
        <w:rPr>
          <w:rFonts w:ascii="Segoe UI" w:hAnsi="Segoe UI" w:cs="Segoe UI"/>
          <w:color w:val="595959" w:themeColor="text1" w:themeTint="A6"/>
        </w:rPr>
      </w:pPr>
      <w:r w:rsidRPr="00515389">
        <w:rPr>
          <w:rFonts w:ascii="Segoe UI" w:hAnsi="Segoe UI" w:cs="Segoe UI"/>
          <w:color w:val="595959" w:themeColor="text1" w:themeTint="A6"/>
        </w:rPr>
        <w:t xml:space="preserve">We perform GIS work for Swift County in west central Minnesota, giving a more rural perspective to this project.  Being a large farming community, our area has many drainage ditch systems that include open ditches and tile lines to move water.  </w:t>
      </w:r>
      <w:r w:rsidRPr="00515389">
        <w:rPr>
          <w:rFonts w:ascii="Segoe UI" w:hAnsi="Segoe UI" w:cs="Segoe UI"/>
          <w:b/>
          <w:bCs/>
          <w:color w:val="595959" w:themeColor="text1" w:themeTint="A6"/>
        </w:rPr>
        <w:t>Is it the intent of the standard to place ditches and tile lines into the “channels” and “pipes” layers?</w:t>
      </w:r>
      <w:r w:rsidRPr="00515389">
        <w:rPr>
          <w:rFonts w:ascii="Segoe UI" w:hAnsi="Segoe UI" w:cs="Segoe UI"/>
          <w:color w:val="595959" w:themeColor="text1" w:themeTint="A6"/>
        </w:rPr>
        <w:t> </w:t>
      </w:r>
    </w:p>
    <w:p w14:paraId="79367A3B" w14:textId="77777777" w:rsidR="00E14716" w:rsidRPr="00515389" w:rsidRDefault="00E14716" w:rsidP="00E14716">
      <w:pPr>
        <w:rPr>
          <w:rFonts w:ascii="Segoe UI" w:hAnsi="Segoe UI" w:cs="Segoe UI"/>
          <w:color w:val="595959" w:themeColor="text1" w:themeTint="A6"/>
        </w:rPr>
      </w:pPr>
      <w:r w:rsidRPr="00515389">
        <w:rPr>
          <w:rFonts w:ascii="Segoe UI" w:hAnsi="Segoe UI" w:cs="Segoe UI"/>
          <w:b/>
          <w:bCs/>
          <w:color w:val="595959" w:themeColor="text1" w:themeTint="A6"/>
        </w:rPr>
        <w:t>Would private ditches, tile, and lift station information be beneficial to collect?</w:t>
      </w:r>
      <w:r w:rsidRPr="00515389">
        <w:rPr>
          <w:rFonts w:ascii="Segoe UI" w:hAnsi="Segoe UI" w:cs="Segoe UI"/>
          <w:color w:val="595959" w:themeColor="text1" w:themeTint="A6"/>
        </w:rPr>
        <w:t xml:space="preserve">  We only have the systems maintained by the county and the open ditches and tile lines are together in one layer.  I think this project will be helpful for rural areas by </w:t>
      </w:r>
      <w:r w:rsidRPr="00515389">
        <w:rPr>
          <w:rFonts w:ascii="Segoe UI" w:hAnsi="Segoe UI" w:cs="Segoe UI"/>
          <w:b/>
          <w:bCs/>
          <w:color w:val="595959" w:themeColor="text1" w:themeTint="A6"/>
        </w:rPr>
        <w:t>gaining access to the culvert and drainage data that the DNR/BWSR possess</w:t>
      </w:r>
      <w:r w:rsidRPr="00515389">
        <w:rPr>
          <w:rFonts w:ascii="Segoe UI" w:hAnsi="Segoe UI" w:cs="Segoe UI"/>
          <w:color w:val="595959" w:themeColor="text1" w:themeTint="A6"/>
        </w:rPr>
        <w:t xml:space="preserve"> since we have some systems that are on or near protected land.  Having the ability to access a vast amount of drainage information in one location would be valuable when working with those entities on projects as well.</w:t>
      </w:r>
    </w:p>
    <w:p w14:paraId="39FC2DC2" w14:textId="77777777" w:rsidR="00E14716" w:rsidRDefault="00E14716" w:rsidP="004250A8">
      <w:pPr>
        <w:spacing w:after="0" w:line="240" w:lineRule="auto"/>
        <w:rPr>
          <w:rFonts w:ascii="Segoe UI" w:hAnsi="Segoe UI" w:cs="Segoe UI"/>
          <w:bCs/>
          <w:color w:val="595959" w:themeColor="text1" w:themeTint="A6"/>
        </w:rPr>
      </w:pPr>
    </w:p>
    <w:p w14:paraId="1A743CED" w14:textId="77777777" w:rsidR="00515389" w:rsidRDefault="00515389" w:rsidP="00515389">
      <w:pPr>
        <w:spacing w:after="0" w:line="240" w:lineRule="auto"/>
        <w:rPr>
          <w:rFonts w:ascii="Segoe UI" w:hAnsi="Segoe UI" w:cs="Segoe UI"/>
          <w:b/>
          <w:color w:val="6600CC"/>
          <w:sz w:val="24"/>
          <w:szCs w:val="24"/>
        </w:rPr>
      </w:pPr>
      <w:r>
        <w:rPr>
          <w:rFonts w:ascii="Segoe UI" w:hAnsi="Segoe UI" w:cs="Segoe UI"/>
          <w:b/>
          <w:color w:val="6600CC"/>
          <w:sz w:val="24"/>
          <w:szCs w:val="24"/>
        </w:rPr>
        <w:t>Duane Anderson</w:t>
      </w:r>
    </w:p>
    <w:p w14:paraId="78521494" w14:textId="77777777" w:rsidR="00515389" w:rsidRPr="00692DF0" w:rsidRDefault="00515389" w:rsidP="00515389">
      <w:pPr>
        <w:spacing w:after="0" w:line="240" w:lineRule="auto"/>
        <w:rPr>
          <w:rFonts w:ascii="Segoe UI" w:hAnsi="Segoe UI" w:cs="Segoe UI"/>
          <w:b/>
          <w:i/>
          <w:iCs/>
          <w:color w:val="6600CC"/>
          <w:sz w:val="24"/>
          <w:szCs w:val="24"/>
        </w:rPr>
      </w:pPr>
      <w:r w:rsidRPr="00692DF0">
        <w:rPr>
          <w:rFonts w:ascii="Segoe UI" w:hAnsi="Segoe UI" w:cs="Segoe UI"/>
          <w:b/>
          <w:i/>
          <w:iCs/>
          <w:color w:val="6600CC"/>
          <w:sz w:val="24"/>
          <w:szCs w:val="24"/>
        </w:rPr>
        <w:t>City of Woodbury</w:t>
      </w:r>
    </w:p>
    <w:p w14:paraId="7FEC72B7" w14:textId="77777777" w:rsidR="00515389" w:rsidRDefault="00515389" w:rsidP="004250A8">
      <w:pPr>
        <w:spacing w:after="0" w:line="240" w:lineRule="auto"/>
        <w:rPr>
          <w:rFonts w:ascii="Segoe UI" w:hAnsi="Segoe UI" w:cs="Segoe UI"/>
          <w:bCs/>
          <w:color w:val="595959" w:themeColor="text1" w:themeTint="A6"/>
        </w:rPr>
      </w:pPr>
    </w:p>
    <w:p w14:paraId="2CF9C78C" w14:textId="77777777" w:rsidR="00515389" w:rsidRPr="00515389" w:rsidRDefault="00515389" w:rsidP="004250A8">
      <w:pPr>
        <w:spacing w:after="0" w:line="240" w:lineRule="auto"/>
        <w:rPr>
          <w:rFonts w:ascii="Segoe UI" w:hAnsi="Segoe UI" w:cs="Segoe UI"/>
          <w:color w:val="595959" w:themeColor="text1" w:themeTint="A6"/>
        </w:rPr>
      </w:pPr>
      <w:r w:rsidRPr="00515389">
        <w:rPr>
          <w:rFonts w:ascii="Segoe UI" w:hAnsi="Segoe UI" w:cs="Segoe UI"/>
          <w:color w:val="595959" w:themeColor="text1" w:themeTint="A6"/>
        </w:rPr>
        <w:t xml:space="preserve">Like many in this business, we think it’s a good idea to </w:t>
      </w:r>
      <w:r w:rsidRPr="00515389">
        <w:rPr>
          <w:rFonts w:ascii="Segoe UI" w:hAnsi="Segoe UI" w:cs="Segoe UI"/>
          <w:b/>
          <w:bCs/>
          <w:color w:val="595959" w:themeColor="text1" w:themeTint="A6"/>
        </w:rPr>
        <w:t>document date/time-oriented information on our assets</w:t>
      </w:r>
      <w:r w:rsidRPr="00515389">
        <w:rPr>
          <w:rFonts w:ascii="Segoe UI" w:hAnsi="Segoe UI" w:cs="Segoe UI"/>
          <w:color w:val="595959" w:themeColor="text1" w:themeTint="A6"/>
        </w:rPr>
        <w:t xml:space="preserve"> whether they’re related to Stormwater, Sanitary Sewer, or Water Main. </w:t>
      </w:r>
    </w:p>
    <w:p w14:paraId="05692373" w14:textId="77777777" w:rsidR="00515389" w:rsidRPr="00515389" w:rsidRDefault="00515389" w:rsidP="004250A8">
      <w:pPr>
        <w:spacing w:after="0" w:line="240" w:lineRule="auto"/>
        <w:rPr>
          <w:rFonts w:ascii="Segoe UI" w:hAnsi="Segoe UI" w:cs="Segoe UI"/>
          <w:color w:val="595959" w:themeColor="text1" w:themeTint="A6"/>
        </w:rPr>
      </w:pPr>
    </w:p>
    <w:p w14:paraId="2D81A13C" w14:textId="77777777" w:rsidR="00515389" w:rsidRPr="00515389" w:rsidRDefault="00515389" w:rsidP="004250A8">
      <w:pPr>
        <w:spacing w:after="0" w:line="240" w:lineRule="auto"/>
        <w:rPr>
          <w:rFonts w:ascii="Segoe UI" w:hAnsi="Segoe UI" w:cs="Segoe UI"/>
          <w:color w:val="595959" w:themeColor="text1" w:themeTint="A6"/>
        </w:rPr>
      </w:pPr>
      <w:r w:rsidRPr="00515389">
        <w:rPr>
          <w:rFonts w:ascii="Segoe UI" w:hAnsi="Segoe UI" w:cs="Segoe UI"/>
          <w:color w:val="595959" w:themeColor="text1" w:themeTint="A6"/>
        </w:rPr>
        <w:t xml:space="preserve">Unfortunately, that sets one up to either continually add date/time fields to accommodate the latest </w:t>
      </w:r>
      <w:r w:rsidRPr="00515389">
        <w:rPr>
          <w:rFonts w:ascii="Segoe UI" w:hAnsi="Segoe UI" w:cs="Segoe UI"/>
          <w:color w:val="595959" w:themeColor="text1" w:themeTint="A6"/>
          <w:u w:val="single"/>
        </w:rPr>
        <w:t>event</w:t>
      </w:r>
      <w:r w:rsidRPr="00515389">
        <w:rPr>
          <w:rFonts w:ascii="Segoe UI" w:hAnsi="Segoe UI" w:cs="Segoe UI"/>
          <w:color w:val="595959" w:themeColor="text1" w:themeTint="A6"/>
        </w:rPr>
        <w:t xml:space="preserve">, or one accepts that the only date/time information available is the </w:t>
      </w:r>
      <w:r w:rsidRPr="00515389">
        <w:rPr>
          <w:rFonts w:ascii="Segoe UI" w:hAnsi="Segoe UI" w:cs="Segoe UI"/>
          <w:color w:val="595959" w:themeColor="text1" w:themeTint="A6"/>
          <w:u w:val="single"/>
        </w:rPr>
        <w:t>last</w:t>
      </w:r>
      <w:r w:rsidRPr="00515389">
        <w:rPr>
          <w:rFonts w:ascii="Segoe UI" w:hAnsi="Segoe UI" w:cs="Segoe UI"/>
          <w:color w:val="595959" w:themeColor="text1" w:themeTint="A6"/>
        </w:rPr>
        <w:t xml:space="preserve"> event.  When the City of Woodbury opted to go with Beehive as its asset management package, we ran headlong into this concept and have since “come to Jesus” on </w:t>
      </w:r>
      <w:r w:rsidRPr="00515389">
        <w:rPr>
          <w:rFonts w:ascii="Segoe UI" w:hAnsi="Segoe UI" w:cs="Segoe UI"/>
          <w:b/>
          <w:bCs/>
          <w:color w:val="595959" w:themeColor="text1" w:themeTint="A6"/>
        </w:rPr>
        <w:t>the more flexible concept of ‘top level events,’ i.e. a related table to accommodate events.</w:t>
      </w:r>
    </w:p>
    <w:p w14:paraId="611345F3" w14:textId="77777777" w:rsidR="00515389" w:rsidRDefault="00515389" w:rsidP="004250A8">
      <w:pPr>
        <w:spacing w:after="0" w:line="240" w:lineRule="auto"/>
        <w:rPr>
          <w:rFonts w:ascii="Segoe UI" w:hAnsi="Segoe UI" w:cs="Segoe UI"/>
        </w:rPr>
      </w:pPr>
    </w:p>
    <w:p w14:paraId="3B6F5C3C" w14:textId="77777777" w:rsidR="00515389" w:rsidRDefault="00515389" w:rsidP="004250A8">
      <w:pPr>
        <w:spacing w:after="0" w:line="240" w:lineRule="auto"/>
        <w:rPr>
          <w:rFonts w:ascii="Segoe UI" w:hAnsi="Segoe UI" w:cs="Segoe UI"/>
        </w:rPr>
      </w:pPr>
    </w:p>
    <w:p w14:paraId="3A324549" w14:textId="77777777" w:rsidR="00515389" w:rsidRDefault="00515389" w:rsidP="00515389">
      <w:pPr>
        <w:spacing w:after="0" w:line="240" w:lineRule="auto"/>
      </w:pPr>
    </w:p>
    <w:p w14:paraId="3598D30B" w14:textId="77777777" w:rsidR="00515389" w:rsidRDefault="00515389" w:rsidP="00515389">
      <w:pPr>
        <w:spacing w:after="0" w:line="240" w:lineRule="auto"/>
      </w:pPr>
    </w:p>
    <w:p w14:paraId="42E51873" w14:textId="77777777" w:rsidR="00515389" w:rsidRDefault="00515389" w:rsidP="00515389">
      <w:pPr>
        <w:spacing w:after="0" w:line="240" w:lineRule="auto"/>
      </w:pPr>
    </w:p>
    <w:p w14:paraId="69E7CA3E" w14:textId="77777777" w:rsidR="00515389" w:rsidRDefault="00515389" w:rsidP="00515389">
      <w:pPr>
        <w:spacing w:after="0" w:line="240" w:lineRule="auto"/>
      </w:pPr>
    </w:p>
    <w:p w14:paraId="7C469DE3" w14:textId="77777777" w:rsidR="00515389" w:rsidRDefault="00515389" w:rsidP="00515389">
      <w:pPr>
        <w:spacing w:after="0" w:line="240" w:lineRule="auto"/>
      </w:pPr>
    </w:p>
    <w:p w14:paraId="3C2406D9" w14:textId="77777777" w:rsidR="00515389" w:rsidRDefault="00515389" w:rsidP="00515389">
      <w:pPr>
        <w:spacing w:after="0" w:line="240" w:lineRule="auto"/>
      </w:pPr>
    </w:p>
    <w:p w14:paraId="4D279690" w14:textId="77777777" w:rsidR="00515389" w:rsidRDefault="00515389" w:rsidP="00515389">
      <w:pPr>
        <w:spacing w:after="0" w:line="240" w:lineRule="auto"/>
      </w:pPr>
    </w:p>
    <w:p w14:paraId="02C7E317" w14:textId="77777777" w:rsidR="00515389" w:rsidRDefault="00515389" w:rsidP="00515389">
      <w:pPr>
        <w:spacing w:after="0" w:line="240" w:lineRule="auto"/>
      </w:pPr>
    </w:p>
    <w:p w14:paraId="495F957D" w14:textId="77777777" w:rsidR="00515389" w:rsidRDefault="00515389" w:rsidP="00515389">
      <w:pPr>
        <w:spacing w:after="0" w:line="240" w:lineRule="auto"/>
      </w:pPr>
    </w:p>
    <w:p w14:paraId="72F6B5B9" w14:textId="77777777" w:rsidR="00515389" w:rsidRDefault="00515389" w:rsidP="00515389">
      <w:pPr>
        <w:spacing w:after="0" w:line="240" w:lineRule="auto"/>
      </w:pPr>
    </w:p>
    <w:p w14:paraId="7DA67ED4" w14:textId="77777777" w:rsidR="00515389" w:rsidRDefault="00515389" w:rsidP="00515389">
      <w:pPr>
        <w:spacing w:after="0" w:line="240" w:lineRule="auto"/>
      </w:pPr>
    </w:p>
    <w:p w14:paraId="775C7855" w14:textId="77777777" w:rsidR="00515389" w:rsidRDefault="00515389" w:rsidP="00515389">
      <w:pPr>
        <w:spacing w:after="0" w:line="240" w:lineRule="auto"/>
      </w:pPr>
    </w:p>
    <w:p w14:paraId="318155AF" w14:textId="77777777" w:rsidR="00515389" w:rsidRDefault="00515389" w:rsidP="00515389">
      <w:pPr>
        <w:spacing w:after="0" w:line="240" w:lineRule="auto"/>
      </w:pPr>
    </w:p>
    <w:p w14:paraId="49C0D757" w14:textId="77777777" w:rsidR="00515389" w:rsidRDefault="00515389" w:rsidP="00515389">
      <w:pPr>
        <w:spacing w:after="0" w:line="240" w:lineRule="auto"/>
      </w:pPr>
    </w:p>
    <w:p w14:paraId="06120A5D" w14:textId="77777777" w:rsidR="00515389" w:rsidRDefault="00515389" w:rsidP="00515389">
      <w:pPr>
        <w:spacing w:after="0" w:line="240" w:lineRule="auto"/>
        <w:rPr>
          <w:rFonts w:ascii="Segoe UI" w:hAnsi="Segoe UI" w:cs="Segoe UI"/>
          <w:b/>
          <w:color w:val="6600CC"/>
          <w:sz w:val="24"/>
          <w:szCs w:val="24"/>
        </w:rPr>
      </w:pPr>
      <w:r>
        <w:rPr>
          <w:rFonts w:ascii="Segoe UI" w:hAnsi="Segoe UI" w:cs="Segoe UI"/>
          <w:b/>
          <w:color w:val="6600CC"/>
          <w:sz w:val="24"/>
          <w:szCs w:val="24"/>
        </w:rPr>
        <w:lastRenderedPageBreak/>
        <w:t>Ben West</w:t>
      </w:r>
    </w:p>
    <w:p w14:paraId="7D243885" w14:textId="77777777" w:rsidR="00515389" w:rsidRPr="00692DF0" w:rsidRDefault="00515389" w:rsidP="00515389">
      <w:pPr>
        <w:spacing w:after="0" w:line="240" w:lineRule="auto"/>
        <w:rPr>
          <w:rFonts w:ascii="Segoe UI" w:hAnsi="Segoe UI" w:cs="Segoe UI"/>
          <w:b/>
          <w:i/>
          <w:iCs/>
          <w:color w:val="6600CC"/>
          <w:sz w:val="24"/>
          <w:szCs w:val="24"/>
        </w:rPr>
      </w:pPr>
      <w:r w:rsidRPr="00692DF0">
        <w:rPr>
          <w:rFonts w:ascii="Segoe UI" w:hAnsi="Segoe UI" w:cs="Segoe UI"/>
          <w:b/>
          <w:i/>
          <w:iCs/>
          <w:color w:val="6600CC"/>
          <w:sz w:val="24"/>
          <w:szCs w:val="24"/>
        </w:rPr>
        <w:t>City of Inver Grove Heights</w:t>
      </w:r>
    </w:p>
    <w:p w14:paraId="719942FF" w14:textId="77777777" w:rsidR="00515389" w:rsidRDefault="00515389" w:rsidP="00515389">
      <w:pPr>
        <w:spacing w:after="0" w:line="240" w:lineRule="auto"/>
      </w:pPr>
    </w:p>
    <w:p w14:paraId="1FAC1412" w14:textId="77777777" w:rsidR="00515389" w:rsidRPr="00515389" w:rsidRDefault="00515389" w:rsidP="00515389">
      <w:pPr>
        <w:spacing w:after="0" w:line="240" w:lineRule="auto"/>
        <w:rPr>
          <w:rFonts w:ascii="Segoe UI" w:hAnsi="Segoe UI" w:cs="Segoe UI"/>
          <w:color w:val="595959" w:themeColor="text1" w:themeTint="A6"/>
        </w:rPr>
      </w:pPr>
      <w:r w:rsidRPr="00515389">
        <w:rPr>
          <w:rFonts w:ascii="Segoe UI" w:hAnsi="Segoe UI" w:cs="Segoe UI"/>
          <w:color w:val="595959" w:themeColor="text1" w:themeTint="A6"/>
        </w:rPr>
        <w:t xml:space="preserve">Over the last three years the City of Inver Grove Heights GIS Team has conducted a comprehensive database restructure – with a focus on key City infrastructure (Water, Storm, Sanitary). This was done with key contributions from our Engineering department, Public Works, and the help of an outside consultant (Bolton and Menk). This restructure focused on what our City staff view as key components to the different City assets while also </w:t>
      </w:r>
      <w:r w:rsidRPr="00515389">
        <w:rPr>
          <w:rFonts w:ascii="Segoe UI" w:hAnsi="Segoe UI" w:cs="Segoe UI"/>
          <w:b/>
          <w:bCs/>
          <w:color w:val="595959" w:themeColor="text1" w:themeTint="A6"/>
        </w:rPr>
        <w:t>trying to improve: structure, logical groupings of assets, and overall completeness of data stored</w:t>
      </w:r>
      <w:r w:rsidRPr="00515389">
        <w:rPr>
          <w:rFonts w:ascii="Segoe UI" w:hAnsi="Segoe UI" w:cs="Segoe UI"/>
          <w:color w:val="595959" w:themeColor="text1" w:themeTint="A6"/>
        </w:rPr>
        <w:t xml:space="preserve"> (both adding fields and removing vestigial fields).</w:t>
      </w:r>
    </w:p>
    <w:p w14:paraId="278AAB84" w14:textId="77777777" w:rsidR="00515389" w:rsidRPr="00515389" w:rsidRDefault="00515389" w:rsidP="00515389">
      <w:pPr>
        <w:spacing w:after="0" w:line="240" w:lineRule="auto"/>
        <w:rPr>
          <w:rFonts w:ascii="Segoe UI" w:hAnsi="Segoe UI" w:cs="Segoe UI"/>
          <w:color w:val="595959" w:themeColor="text1" w:themeTint="A6"/>
        </w:rPr>
      </w:pPr>
    </w:p>
    <w:p w14:paraId="0DE2AA8B" w14:textId="77777777" w:rsidR="00515389" w:rsidRDefault="00515389" w:rsidP="00515389">
      <w:pPr>
        <w:spacing w:after="0" w:line="240" w:lineRule="auto"/>
        <w:rPr>
          <w:rFonts w:ascii="Segoe UI" w:hAnsi="Segoe UI" w:cs="Segoe UI"/>
          <w:color w:val="595959" w:themeColor="text1" w:themeTint="A6"/>
        </w:rPr>
      </w:pPr>
      <w:r w:rsidRPr="00515389">
        <w:rPr>
          <w:rFonts w:ascii="Segoe UI" w:hAnsi="Segoe UI" w:cs="Segoe UI"/>
          <w:color w:val="595959" w:themeColor="text1" w:themeTint="A6"/>
        </w:rPr>
        <w:t>The type of guidance from a document such as the Stormwater Data Standard would have been an invaluable tool to use in that process and would have saved the City significant time (and money) in the reorganization of our GIS infrastructure. If nothing else, it would have served to provide helpful way posts to help guide internal discussions on the topic.</w:t>
      </w:r>
    </w:p>
    <w:p w14:paraId="4BB543D4" w14:textId="77777777" w:rsidR="00515389" w:rsidRDefault="00515389" w:rsidP="00515389">
      <w:pPr>
        <w:spacing w:after="0" w:line="240" w:lineRule="auto"/>
        <w:rPr>
          <w:rFonts w:ascii="Segoe UI" w:hAnsi="Segoe UI" w:cs="Segoe UI"/>
          <w:color w:val="595959" w:themeColor="text1" w:themeTint="A6"/>
        </w:rPr>
      </w:pPr>
    </w:p>
    <w:p w14:paraId="03F7F1BD" w14:textId="77777777" w:rsidR="00515389" w:rsidRDefault="00515389" w:rsidP="00515389">
      <w:pPr>
        <w:spacing w:after="0" w:line="240" w:lineRule="auto"/>
        <w:rPr>
          <w:rFonts w:ascii="Segoe UI" w:hAnsi="Segoe UI" w:cs="Segoe UI"/>
          <w:color w:val="595959" w:themeColor="text1" w:themeTint="A6"/>
        </w:rPr>
      </w:pPr>
      <w:r w:rsidRPr="00515389">
        <w:rPr>
          <w:rFonts w:ascii="Segoe UI" w:hAnsi="Segoe UI" w:cs="Segoe UI"/>
          <w:color w:val="595959" w:themeColor="text1" w:themeTint="A6"/>
        </w:rPr>
        <w:t>In part because we have so recently undergone our own data reorganization, in addition to providing feedback to MetroGIS, we as a City wanted to compare our data choices to the proposed recommendations found within the Stormwater Data Standard – and provide comments where possible. This process was done with our GIS staff and a Senior Engineering Technician – all who were the primary participants in the City’s data reorganization.</w:t>
      </w:r>
    </w:p>
    <w:p w14:paraId="5A018B58" w14:textId="77777777" w:rsidR="00515389" w:rsidRDefault="00515389" w:rsidP="00515389">
      <w:pPr>
        <w:spacing w:after="0" w:line="240" w:lineRule="auto"/>
        <w:rPr>
          <w:rFonts w:ascii="Segoe UI" w:hAnsi="Segoe UI" w:cs="Segoe UI"/>
          <w:color w:val="595959" w:themeColor="text1" w:themeTint="A6"/>
        </w:rPr>
      </w:pPr>
    </w:p>
    <w:p w14:paraId="084B84D7" w14:textId="77777777" w:rsidR="00515389" w:rsidRPr="00515389" w:rsidRDefault="00515389" w:rsidP="00515389">
      <w:pPr>
        <w:spacing w:after="0" w:line="240" w:lineRule="auto"/>
        <w:rPr>
          <w:rFonts w:ascii="Segoe UI" w:hAnsi="Segoe UI" w:cs="Segoe UI"/>
          <w:b/>
          <w:bCs/>
          <w:color w:val="595959" w:themeColor="text1" w:themeTint="A6"/>
          <w:u w:val="single"/>
        </w:rPr>
      </w:pPr>
      <w:r w:rsidRPr="00515389">
        <w:rPr>
          <w:rFonts w:ascii="Segoe UI" w:hAnsi="Segoe UI" w:cs="Segoe UI"/>
          <w:b/>
          <w:bCs/>
          <w:color w:val="595959" w:themeColor="text1" w:themeTint="A6"/>
          <w:u w:val="single"/>
        </w:rPr>
        <w:t>P_BASN.6 – Basin Name</w:t>
      </w:r>
    </w:p>
    <w:p w14:paraId="5433E5B9" w14:textId="77777777" w:rsidR="00515389" w:rsidRPr="00515389" w:rsidRDefault="00515389" w:rsidP="00515389">
      <w:pPr>
        <w:spacing w:after="0" w:line="240" w:lineRule="auto"/>
        <w:rPr>
          <w:rFonts w:ascii="Segoe UI" w:hAnsi="Segoe UI" w:cs="Segoe UI"/>
          <w:color w:val="595959" w:themeColor="text1" w:themeTint="A6"/>
        </w:rPr>
      </w:pPr>
      <w:r w:rsidRPr="00515389">
        <w:rPr>
          <w:rFonts w:ascii="Segoe UI" w:hAnsi="Segoe UI" w:cs="Segoe UI"/>
          <w:color w:val="595959" w:themeColor="text1" w:themeTint="A6"/>
        </w:rPr>
        <w:t xml:space="preserve">Have this </w:t>
      </w:r>
      <w:r w:rsidRPr="00515389">
        <w:rPr>
          <w:rFonts w:ascii="Segoe UI" w:hAnsi="Segoe UI" w:cs="Segoe UI"/>
          <w:b/>
          <w:bCs/>
          <w:color w:val="595959" w:themeColor="text1" w:themeTint="A6"/>
        </w:rPr>
        <w:t xml:space="preserve">differentiated between dry or wet </w:t>
      </w:r>
      <w:r w:rsidRPr="00515389">
        <w:rPr>
          <w:rFonts w:ascii="Segoe UI" w:hAnsi="Segoe UI" w:cs="Segoe UI"/>
          <w:color w:val="595959" w:themeColor="text1" w:themeTint="A6"/>
        </w:rPr>
        <w:t>depending the majority seasonal type of wet most of the time or dry most of the time. It might make sense to not include culvert here or rename it as something else</w:t>
      </w:r>
      <w:r>
        <w:rPr>
          <w:rFonts w:ascii="Segoe UI" w:hAnsi="Segoe UI" w:cs="Segoe UI"/>
          <w:color w:val="595959" w:themeColor="text1" w:themeTint="A6"/>
        </w:rPr>
        <w:t>;</w:t>
      </w:r>
    </w:p>
    <w:p w14:paraId="6600DE32" w14:textId="77777777" w:rsidR="00515389" w:rsidRDefault="00515389" w:rsidP="00515389">
      <w:pPr>
        <w:spacing w:after="0" w:line="240" w:lineRule="auto"/>
        <w:rPr>
          <w:rFonts w:ascii="Segoe UI" w:hAnsi="Segoe UI" w:cs="Segoe UI"/>
          <w:b/>
          <w:bCs/>
          <w:color w:val="595959" w:themeColor="text1" w:themeTint="A6"/>
          <w:u w:val="single"/>
        </w:rPr>
      </w:pPr>
    </w:p>
    <w:p w14:paraId="4A5904E5" w14:textId="77777777" w:rsidR="00515389" w:rsidRPr="00515389" w:rsidRDefault="00515389" w:rsidP="00515389">
      <w:pPr>
        <w:spacing w:after="0" w:line="240" w:lineRule="auto"/>
        <w:rPr>
          <w:rFonts w:ascii="Segoe UI" w:hAnsi="Segoe UI" w:cs="Segoe UI"/>
          <w:b/>
          <w:bCs/>
          <w:color w:val="595959" w:themeColor="text1" w:themeTint="A6"/>
          <w:u w:val="single"/>
        </w:rPr>
      </w:pPr>
      <w:r w:rsidRPr="00515389">
        <w:rPr>
          <w:rFonts w:ascii="Segoe UI" w:hAnsi="Segoe UI" w:cs="Segoe UI"/>
          <w:b/>
          <w:bCs/>
          <w:color w:val="595959" w:themeColor="text1" w:themeTint="A6"/>
          <w:u w:val="single"/>
        </w:rPr>
        <w:t>P_BASN.</w:t>
      </w:r>
      <w:r>
        <w:rPr>
          <w:rFonts w:ascii="Segoe UI" w:hAnsi="Segoe UI" w:cs="Segoe UI"/>
          <w:b/>
          <w:bCs/>
          <w:color w:val="595959" w:themeColor="text1" w:themeTint="A6"/>
          <w:u w:val="single"/>
        </w:rPr>
        <w:t>10</w:t>
      </w:r>
      <w:r w:rsidRPr="00515389">
        <w:rPr>
          <w:rFonts w:ascii="Segoe UI" w:hAnsi="Segoe UI" w:cs="Segoe UI"/>
          <w:b/>
          <w:bCs/>
          <w:color w:val="595959" w:themeColor="text1" w:themeTint="A6"/>
          <w:u w:val="single"/>
        </w:rPr>
        <w:t xml:space="preserve"> – Basin </w:t>
      </w:r>
      <w:r>
        <w:rPr>
          <w:rFonts w:ascii="Segoe UI" w:hAnsi="Segoe UI" w:cs="Segoe UI"/>
          <w:b/>
          <w:bCs/>
          <w:color w:val="595959" w:themeColor="text1" w:themeTint="A6"/>
          <w:u w:val="single"/>
        </w:rPr>
        <w:t>Design Volume</w:t>
      </w:r>
    </w:p>
    <w:p w14:paraId="541DB223" w14:textId="77777777" w:rsidR="00515389" w:rsidRDefault="00515389" w:rsidP="004250A8">
      <w:pPr>
        <w:spacing w:after="0" w:line="240" w:lineRule="auto"/>
        <w:rPr>
          <w:rFonts w:ascii="Segoe UI" w:hAnsi="Segoe UI" w:cs="Segoe UI"/>
          <w:color w:val="595959" w:themeColor="text1" w:themeTint="A6"/>
        </w:rPr>
      </w:pPr>
      <w:r w:rsidRPr="00515389">
        <w:rPr>
          <w:rFonts w:ascii="Segoe UI" w:hAnsi="Segoe UI" w:cs="Segoe UI"/>
          <w:b/>
          <w:bCs/>
          <w:color w:val="595959" w:themeColor="text1" w:themeTint="A6"/>
        </w:rPr>
        <w:t>Does this encapsulate the live or the dead volume?</w:t>
      </w:r>
      <w:r w:rsidRPr="00515389">
        <w:rPr>
          <w:rFonts w:ascii="Segoe UI" w:hAnsi="Segoe UI" w:cs="Segoe UI"/>
          <w:color w:val="595959" w:themeColor="text1" w:themeTint="A6"/>
        </w:rPr>
        <w:t xml:space="preserve"> Our engineers have defined this as an important differentiation and asked that both be included in our information.</w:t>
      </w:r>
    </w:p>
    <w:p w14:paraId="1247C69A" w14:textId="77777777" w:rsidR="00515389" w:rsidRDefault="00515389" w:rsidP="004250A8">
      <w:pPr>
        <w:spacing w:after="0" w:line="240" w:lineRule="auto"/>
        <w:rPr>
          <w:rFonts w:ascii="Segoe UI" w:hAnsi="Segoe UI" w:cs="Segoe UI"/>
          <w:color w:val="595959" w:themeColor="text1" w:themeTint="A6"/>
        </w:rPr>
      </w:pPr>
    </w:p>
    <w:p w14:paraId="669ACC46" w14:textId="77777777" w:rsidR="00515389" w:rsidRPr="00515389" w:rsidRDefault="00515389" w:rsidP="00515389">
      <w:pPr>
        <w:spacing w:after="0" w:line="240" w:lineRule="auto"/>
        <w:rPr>
          <w:rFonts w:ascii="Segoe UI" w:hAnsi="Segoe UI" w:cs="Segoe UI"/>
          <w:b/>
          <w:bCs/>
          <w:color w:val="595959" w:themeColor="text1" w:themeTint="A6"/>
          <w:u w:val="single"/>
        </w:rPr>
      </w:pPr>
      <w:r w:rsidRPr="00515389">
        <w:rPr>
          <w:rFonts w:ascii="Segoe UI" w:hAnsi="Segoe UI" w:cs="Segoe UI"/>
          <w:b/>
          <w:bCs/>
          <w:color w:val="595959" w:themeColor="text1" w:themeTint="A6"/>
          <w:u w:val="single"/>
        </w:rPr>
        <w:t>P_BASN.</w:t>
      </w:r>
      <w:r>
        <w:rPr>
          <w:rFonts w:ascii="Segoe UI" w:hAnsi="Segoe UI" w:cs="Segoe UI"/>
          <w:b/>
          <w:bCs/>
          <w:color w:val="595959" w:themeColor="text1" w:themeTint="A6"/>
          <w:u w:val="single"/>
        </w:rPr>
        <w:t>12</w:t>
      </w:r>
      <w:r w:rsidRPr="00515389">
        <w:rPr>
          <w:rFonts w:ascii="Segoe UI" w:hAnsi="Segoe UI" w:cs="Segoe UI"/>
          <w:b/>
          <w:bCs/>
          <w:color w:val="595959" w:themeColor="text1" w:themeTint="A6"/>
          <w:u w:val="single"/>
        </w:rPr>
        <w:t xml:space="preserve"> – Basin </w:t>
      </w:r>
      <w:r>
        <w:rPr>
          <w:rFonts w:ascii="Segoe UI" w:hAnsi="Segoe UI" w:cs="Segoe UI"/>
          <w:b/>
          <w:bCs/>
          <w:color w:val="595959" w:themeColor="text1" w:themeTint="A6"/>
          <w:u w:val="single"/>
        </w:rPr>
        <w:t>Design Flood Stage Elevation</w:t>
      </w:r>
    </w:p>
    <w:p w14:paraId="5B9B7A76" w14:textId="77777777" w:rsidR="00515389" w:rsidRDefault="00515389" w:rsidP="004250A8">
      <w:pPr>
        <w:spacing w:after="0" w:line="240" w:lineRule="auto"/>
        <w:rPr>
          <w:rFonts w:ascii="Segoe UI" w:hAnsi="Segoe UI" w:cs="Segoe UI"/>
          <w:color w:val="595959" w:themeColor="text1" w:themeTint="A6"/>
        </w:rPr>
      </w:pPr>
      <w:r w:rsidRPr="00515389">
        <w:rPr>
          <w:rFonts w:ascii="Segoe UI" w:hAnsi="Segoe UI" w:cs="Segoe UI"/>
          <w:color w:val="595959" w:themeColor="text1" w:themeTint="A6"/>
        </w:rPr>
        <w:t xml:space="preserve">Is this the critical water level? You already have the </w:t>
      </w:r>
      <w:r>
        <w:rPr>
          <w:rFonts w:ascii="Segoe UI" w:hAnsi="Segoe UI" w:cs="Segoe UI"/>
          <w:color w:val="595959" w:themeColor="text1" w:themeTint="A6"/>
        </w:rPr>
        <w:t>o</w:t>
      </w:r>
      <w:r w:rsidRPr="00515389">
        <w:rPr>
          <w:rFonts w:ascii="Segoe UI" w:hAnsi="Segoe UI" w:cs="Segoe UI"/>
          <w:color w:val="595959" w:themeColor="text1" w:themeTint="A6"/>
        </w:rPr>
        <w:t xml:space="preserve">verflow elevation defined, so this is something different? There are almost too many different terms being used in storm water for the same thing. It would be helpful to have this defined with qualifiers, i.e. Elevation resulting from a 100 Year </w:t>
      </w:r>
      <w:r>
        <w:rPr>
          <w:rFonts w:ascii="Segoe UI" w:hAnsi="Segoe UI" w:cs="Segoe UI"/>
          <w:color w:val="595959" w:themeColor="text1" w:themeTint="A6"/>
        </w:rPr>
        <w:t>S</w:t>
      </w:r>
      <w:r w:rsidRPr="00515389">
        <w:rPr>
          <w:rFonts w:ascii="Segoe UI" w:hAnsi="Segoe UI" w:cs="Segoe UI"/>
          <w:color w:val="595959" w:themeColor="text1" w:themeTint="A6"/>
        </w:rPr>
        <w:t>torm</w:t>
      </w:r>
      <w:r>
        <w:rPr>
          <w:rFonts w:ascii="Segoe UI" w:hAnsi="Segoe UI" w:cs="Segoe UI"/>
          <w:color w:val="595959" w:themeColor="text1" w:themeTint="A6"/>
        </w:rPr>
        <w:t xml:space="preserve"> or</w:t>
      </w:r>
      <w:r w:rsidRPr="00515389">
        <w:rPr>
          <w:rFonts w:ascii="Segoe UI" w:hAnsi="Segoe UI" w:cs="Segoe UI"/>
          <w:color w:val="595959" w:themeColor="text1" w:themeTint="A6"/>
        </w:rPr>
        <w:t xml:space="preserve"> </w:t>
      </w:r>
      <w:r>
        <w:rPr>
          <w:rFonts w:ascii="Segoe UI" w:hAnsi="Segoe UI" w:cs="Segoe UI"/>
          <w:color w:val="595959" w:themeColor="text1" w:themeTint="A6"/>
        </w:rPr>
        <w:t>e</w:t>
      </w:r>
      <w:r w:rsidRPr="00515389">
        <w:rPr>
          <w:rFonts w:ascii="Segoe UI" w:hAnsi="Segoe UI" w:cs="Segoe UI"/>
          <w:color w:val="595959" w:themeColor="text1" w:themeTint="A6"/>
        </w:rPr>
        <w:t>levation resulting from back to back 100</w:t>
      </w:r>
      <w:r>
        <w:rPr>
          <w:rFonts w:ascii="Segoe UI" w:hAnsi="Segoe UI" w:cs="Segoe UI"/>
          <w:color w:val="595959" w:themeColor="text1" w:themeTint="A6"/>
        </w:rPr>
        <w:t>-</w:t>
      </w:r>
      <w:r w:rsidRPr="00515389">
        <w:rPr>
          <w:rFonts w:ascii="Segoe UI" w:hAnsi="Segoe UI" w:cs="Segoe UI"/>
          <w:color w:val="595959" w:themeColor="text1" w:themeTint="A6"/>
        </w:rPr>
        <w:t>year storms.</w:t>
      </w:r>
    </w:p>
    <w:p w14:paraId="76B5E352" w14:textId="77777777" w:rsidR="00515389" w:rsidRDefault="00515389" w:rsidP="004250A8">
      <w:pPr>
        <w:spacing w:after="0" w:line="240" w:lineRule="auto"/>
        <w:rPr>
          <w:rFonts w:ascii="Segoe UI" w:hAnsi="Segoe UI" w:cs="Segoe UI"/>
          <w:color w:val="595959" w:themeColor="text1" w:themeTint="A6"/>
        </w:rPr>
      </w:pPr>
    </w:p>
    <w:p w14:paraId="3ADEB48E" w14:textId="77777777" w:rsidR="00515389" w:rsidRPr="00515389" w:rsidRDefault="00515389" w:rsidP="00515389">
      <w:pPr>
        <w:spacing w:after="0" w:line="240" w:lineRule="auto"/>
        <w:rPr>
          <w:rFonts w:ascii="Segoe UI" w:hAnsi="Segoe UI" w:cs="Segoe UI"/>
          <w:b/>
          <w:bCs/>
          <w:color w:val="595959" w:themeColor="text1" w:themeTint="A6"/>
          <w:u w:val="single"/>
        </w:rPr>
      </w:pPr>
      <w:r w:rsidRPr="00515389">
        <w:rPr>
          <w:rFonts w:ascii="Segoe UI" w:hAnsi="Segoe UI" w:cs="Segoe UI"/>
          <w:b/>
          <w:bCs/>
          <w:color w:val="595959" w:themeColor="text1" w:themeTint="A6"/>
          <w:u w:val="single"/>
        </w:rPr>
        <w:t>P_BASN.</w:t>
      </w:r>
      <w:r>
        <w:rPr>
          <w:rFonts w:ascii="Segoe UI" w:hAnsi="Segoe UI" w:cs="Segoe UI"/>
          <w:b/>
          <w:bCs/>
          <w:color w:val="595959" w:themeColor="text1" w:themeTint="A6"/>
          <w:u w:val="single"/>
        </w:rPr>
        <w:t>29</w:t>
      </w:r>
      <w:r w:rsidRPr="00515389">
        <w:rPr>
          <w:rFonts w:ascii="Segoe UI" w:hAnsi="Segoe UI" w:cs="Segoe UI"/>
          <w:b/>
          <w:bCs/>
          <w:color w:val="595959" w:themeColor="text1" w:themeTint="A6"/>
          <w:u w:val="single"/>
        </w:rPr>
        <w:t xml:space="preserve"> – Basin </w:t>
      </w:r>
      <w:r>
        <w:rPr>
          <w:rFonts w:ascii="Segoe UI" w:hAnsi="Segoe UI" w:cs="Segoe UI"/>
          <w:b/>
          <w:bCs/>
          <w:color w:val="595959" w:themeColor="text1" w:themeTint="A6"/>
          <w:u w:val="single"/>
        </w:rPr>
        <w:t>Maintenance Agreement Number</w:t>
      </w:r>
    </w:p>
    <w:p w14:paraId="0CC1777E" w14:textId="77777777" w:rsidR="00515389" w:rsidRDefault="00515389" w:rsidP="004250A8">
      <w:pPr>
        <w:spacing w:after="0" w:line="240" w:lineRule="auto"/>
        <w:rPr>
          <w:rFonts w:ascii="Segoe UI" w:hAnsi="Segoe UI" w:cs="Segoe UI"/>
          <w:color w:val="595959" w:themeColor="text1" w:themeTint="A6"/>
        </w:rPr>
      </w:pPr>
      <w:r w:rsidRPr="00515389">
        <w:rPr>
          <w:rFonts w:ascii="Segoe UI" w:hAnsi="Segoe UI" w:cs="Segoe UI"/>
          <w:color w:val="595959" w:themeColor="text1" w:themeTint="A6"/>
        </w:rPr>
        <w:t>Type of maintenance agreement is more important to us than the actual maintenance agreement number</w:t>
      </w:r>
      <w:r>
        <w:rPr>
          <w:rFonts w:ascii="Segoe UI" w:hAnsi="Segoe UI" w:cs="Segoe UI"/>
          <w:color w:val="595959" w:themeColor="text1" w:themeTint="A6"/>
        </w:rPr>
        <w:t>.</w:t>
      </w:r>
    </w:p>
    <w:p w14:paraId="7511D052" w14:textId="77777777" w:rsidR="00515389" w:rsidRDefault="00515389" w:rsidP="004250A8">
      <w:pPr>
        <w:spacing w:after="0" w:line="240" w:lineRule="auto"/>
        <w:rPr>
          <w:rFonts w:ascii="Segoe UI" w:hAnsi="Segoe UI" w:cs="Segoe UI"/>
          <w:color w:val="595959" w:themeColor="text1" w:themeTint="A6"/>
        </w:rPr>
      </w:pPr>
    </w:p>
    <w:p w14:paraId="4771D8CB" w14:textId="77777777" w:rsidR="00515389" w:rsidRPr="00692DF0" w:rsidRDefault="00515389" w:rsidP="004250A8">
      <w:pPr>
        <w:spacing w:after="0" w:line="240" w:lineRule="auto"/>
        <w:rPr>
          <w:rFonts w:ascii="Segoe UI" w:hAnsi="Segoe UI" w:cs="Segoe UI"/>
          <w:color w:val="0070C0"/>
        </w:rPr>
      </w:pPr>
      <w:r w:rsidRPr="00692DF0">
        <w:rPr>
          <w:rFonts w:ascii="Segoe UI" w:hAnsi="Segoe UI" w:cs="Segoe UI"/>
          <w:b/>
          <w:bCs/>
          <w:color w:val="0070C0"/>
          <w:u w:val="single"/>
        </w:rPr>
        <w:t>Note:</w:t>
      </w:r>
      <w:r w:rsidRPr="00692DF0">
        <w:rPr>
          <w:rFonts w:ascii="Segoe UI" w:hAnsi="Segoe UI" w:cs="Segoe UI"/>
          <w:b/>
          <w:bCs/>
          <w:color w:val="0070C0"/>
        </w:rPr>
        <w:t xml:space="preserve"> </w:t>
      </w:r>
      <w:r w:rsidR="00727D17" w:rsidRPr="00692DF0">
        <w:rPr>
          <w:rFonts w:ascii="Segoe UI" w:hAnsi="Segoe UI" w:cs="Segoe UI"/>
          <w:i/>
          <w:iCs/>
          <w:color w:val="0070C0"/>
        </w:rPr>
        <w:t xml:space="preserve">Discuss adding a </w:t>
      </w:r>
      <w:r w:rsidRPr="00692DF0">
        <w:rPr>
          <w:rFonts w:ascii="Segoe UI" w:hAnsi="Segoe UI" w:cs="Segoe UI"/>
          <w:i/>
          <w:iCs/>
          <w:color w:val="0070C0"/>
        </w:rPr>
        <w:t xml:space="preserve">field for </w:t>
      </w:r>
      <w:r w:rsidR="00727D17" w:rsidRPr="00692DF0">
        <w:rPr>
          <w:rFonts w:ascii="Segoe UI" w:hAnsi="Segoe UI" w:cs="Segoe UI"/>
          <w:i/>
          <w:iCs/>
          <w:color w:val="0070C0"/>
        </w:rPr>
        <w:t>Basin Maintenance Agreement Type and establishing a set of domains for agreement types;</w:t>
      </w:r>
    </w:p>
    <w:p w14:paraId="7596B916" w14:textId="77777777" w:rsidR="00727D17" w:rsidRDefault="00727D17" w:rsidP="004250A8">
      <w:pPr>
        <w:spacing w:after="0" w:line="240" w:lineRule="auto"/>
        <w:rPr>
          <w:rFonts w:ascii="Segoe UI" w:hAnsi="Segoe UI" w:cs="Segoe UI"/>
          <w:color w:val="6600CC"/>
        </w:rPr>
      </w:pPr>
    </w:p>
    <w:p w14:paraId="32477CED" w14:textId="77777777" w:rsidR="00727D17" w:rsidRDefault="00727D17" w:rsidP="00727D17">
      <w:pPr>
        <w:spacing w:after="0" w:line="240" w:lineRule="auto"/>
        <w:rPr>
          <w:rFonts w:ascii="Segoe UI" w:hAnsi="Segoe UI" w:cs="Segoe UI"/>
          <w:b/>
          <w:bCs/>
          <w:color w:val="595959" w:themeColor="text1" w:themeTint="A6"/>
          <w:u w:val="single"/>
        </w:rPr>
      </w:pPr>
    </w:p>
    <w:p w14:paraId="7B90545B" w14:textId="77777777" w:rsidR="00727D17" w:rsidRDefault="00727D17" w:rsidP="00727D17">
      <w:pPr>
        <w:spacing w:after="0" w:line="240" w:lineRule="auto"/>
        <w:rPr>
          <w:rFonts w:ascii="Segoe UI" w:hAnsi="Segoe UI" w:cs="Segoe UI"/>
          <w:b/>
          <w:bCs/>
          <w:color w:val="595959" w:themeColor="text1" w:themeTint="A6"/>
          <w:u w:val="single"/>
        </w:rPr>
      </w:pPr>
    </w:p>
    <w:p w14:paraId="6B01131A" w14:textId="77777777" w:rsidR="00727D17" w:rsidRPr="00515389" w:rsidRDefault="00727D17" w:rsidP="00727D17">
      <w:pPr>
        <w:spacing w:after="0" w:line="240" w:lineRule="auto"/>
        <w:rPr>
          <w:rFonts w:ascii="Segoe UI" w:hAnsi="Segoe UI" w:cs="Segoe UI"/>
          <w:b/>
          <w:bCs/>
          <w:color w:val="595959" w:themeColor="text1" w:themeTint="A6"/>
          <w:u w:val="single"/>
        </w:rPr>
      </w:pPr>
      <w:r w:rsidRPr="00515389">
        <w:rPr>
          <w:rFonts w:ascii="Segoe UI" w:hAnsi="Segoe UI" w:cs="Segoe UI"/>
          <w:b/>
          <w:bCs/>
          <w:color w:val="595959" w:themeColor="text1" w:themeTint="A6"/>
          <w:u w:val="single"/>
        </w:rPr>
        <w:t>P_BASN.</w:t>
      </w:r>
      <w:r>
        <w:rPr>
          <w:rFonts w:ascii="Segoe UI" w:hAnsi="Segoe UI" w:cs="Segoe UI"/>
          <w:b/>
          <w:bCs/>
          <w:color w:val="595959" w:themeColor="text1" w:themeTint="A6"/>
          <w:u w:val="single"/>
        </w:rPr>
        <w:t>40</w:t>
      </w:r>
      <w:r w:rsidRPr="00515389">
        <w:rPr>
          <w:rFonts w:ascii="Segoe UI" w:hAnsi="Segoe UI" w:cs="Segoe UI"/>
          <w:b/>
          <w:bCs/>
          <w:color w:val="595959" w:themeColor="text1" w:themeTint="A6"/>
          <w:u w:val="single"/>
        </w:rPr>
        <w:t xml:space="preserve"> – Basin </w:t>
      </w:r>
      <w:r>
        <w:rPr>
          <w:rFonts w:ascii="Segoe UI" w:hAnsi="Segoe UI" w:cs="Segoe UI"/>
          <w:b/>
          <w:bCs/>
          <w:color w:val="595959" w:themeColor="text1" w:themeTint="A6"/>
          <w:u w:val="single"/>
        </w:rPr>
        <w:t>Date Data Modified</w:t>
      </w:r>
    </w:p>
    <w:p w14:paraId="2346C9F4" w14:textId="77777777" w:rsidR="00727D17" w:rsidRDefault="00727D17" w:rsidP="004250A8">
      <w:pPr>
        <w:spacing w:after="0" w:line="240" w:lineRule="auto"/>
        <w:rPr>
          <w:rFonts w:ascii="Segoe UI" w:hAnsi="Segoe UI" w:cs="Segoe UI"/>
          <w:color w:val="595959" w:themeColor="text1" w:themeTint="A6"/>
        </w:rPr>
      </w:pPr>
      <w:r w:rsidRPr="00727D17">
        <w:rPr>
          <w:rFonts w:ascii="Segoe UI" w:hAnsi="Segoe UI" w:cs="Segoe UI"/>
          <w:color w:val="595959" w:themeColor="text1" w:themeTint="A6"/>
        </w:rPr>
        <w:t>When we've redone the schema for features, we have found it's easier to keep the standard ESRI naming conventions rather than creating a new one. However, I realize not every participating entity is using ESRI.</w:t>
      </w:r>
    </w:p>
    <w:p w14:paraId="6DBE52B4" w14:textId="77777777" w:rsidR="00727D17" w:rsidRPr="00727D17" w:rsidRDefault="00727D17" w:rsidP="004250A8">
      <w:pPr>
        <w:spacing w:after="0" w:line="240" w:lineRule="auto"/>
        <w:rPr>
          <w:rFonts w:ascii="Segoe UI" w:hAnsi="Segoe UI" w:cs="Segoe UI"/>
          <w:b/>
          <w:bCs/>
          <w:color w:val="595959" w:themeColor="text1" w:themeTint="A6"/>
          <w:u w:val="single"/>
        </w:rPr>
      </w:pPr>
    </w:p>
    <w:p w14:paraId="3977C504" w14:textId="77777777" w:rsidR="00727D17" w:rsidRPr="0053384C" w:rsidRDefault="00727D17" w:rsidP="004250A8">
      <w:pPr>
        <w:spacing w:after="0" w:line="240" w:lineRule="auto"/>
        <w:rPr>
          <w:rFonts w:ascii="Segoe UI" w:hAnsi="Segoe UI" w:cs="Segoe UI"/>
          <w:b/>
          <w:bCs/>
          <w:color w:val="595959" w:themeColor="text1" w:themeTint="A6"/>
          <w:u w:val="single"/>
        </w:rPr>
      </w:pPr>
      <w:r w:rsidRPr="00727D17">
        <w:rPr>
          <w:rFonts w:ascii="Segoe UI" w:hAnsi="Segoe UI" w:cs="Segoe UI"/>
          <w:b/>
          <w:bCs/>
          <w:color w:val="595959" w:themeColor="text1" w:themeTint="A6"/>
          <w:u w:val="single"/>
        </w:rPr>
        <w:t>Additional values</w:t>
      </w:r>
      <w:r w:rsidR="0053384C">
        <w:rPr>
          <w:rFonts w:ascii="Segoe UI" w:hAnsi="Segoe UI" w:cs="Segoe UI"/>
          <w:b/>
          <w:bCs/>
          <w:color w:val="595959" w:themeColor="text1" w:themeTint="A6"/>
          <w:u w:val="single"/>
        </w:rPr>
        <w:t>/attributes</w:t>
      </w:r>
      <w:r w:rsidRPr="00727D17">
        <w:rPr>
          <w:rFonts w:ascii="Segoe UI" w:hAnsi="Segoe UI" w:cs="Segoe UI"/>
          <w:b/>
          <w:bCs/>
          <w:color w:val="595959" w:themeColor="text1" w:themeTint="A6"/>
          <w:u w:val="single"/>
        </w:rPr>
        <w:t xml:space="preserve"> to consider adding</w:t>
      </w:r>
      <w:r w:rsidR="0053384C">
        <w:rPr>
          <w:rFonts w:ascii="Segoe UI" w:hAnsi="Segoe UI" w:cs="Segoe UI"/>
          <w:b/>
          <w:bCs/>
          <w:color w:val="595959" w:themeColor="text1" w:themeTint="A6"/>
          <w:u w:val="single"/>
        </w:rPr>
        <w:t xml:space="preserve"> or making use of:</w:t>
      </w:r>
    </w:p>
    <w:p w14:paraId="42CE0D95" w14:textId="77777777" w:rsidR="00727D17" w:rsidRPr="00727D17" w:rsidRDefault="00727D17" w:rsidP="00727D17">
      <w:pPr>
        <w:pStyle w:val="ListParagraph"/>
        <w:numPr>
          <w:ilvl w:val="0"/>
          <w:numId w:val="9"/>
        </w:numPr>
        <w:spacing w:after="0" w:line="240" w:lineRule="auto"/>
        <w:rPr>
          <w:rFonts w:ascii="Segoe UI" w:hAnsi="Segoe UI" w:cs="Segoe UI"/>
          <w:color w:val="595959" w:themeColor="text1" w:themeTint="A6"/>
        </w:rPr>
      </w:pPr>
      <w:r w:rsidRPr="00727D17">
        <w:rPr>
          <w:rFonts w:ascii="Segoe UI" w:hAnsi="Segoe UI" w:cs="Segoe UI"/>
          <w:color w:val="595959" w:themeColor="text1" w:themeTint="A6"/>
        </w:rPr>
        <w:t>Dry/Wet Pond</w:t>
      </w:r>
    </w:p>
    <w:p w14:paraId="75EBF2E1" w14:textId="77777777" w:rsidR="00727D17" w:rsidRPr="00727D17" w:rsidRDefault="00727D17" w:rsidP="00727D17">
      <w:pPr>
        <w:pStyle w:val="ListParagraph"/>
        <w:numPr>
          <w:ilvl w:val="0"/>
          <w:numId w:val="9"/>
        </w:numPr>
        <w:spacing w:after="0" w:line="240" w:lineRule="auto"/>
        <w:rPr>
          <w:rFonts w:ascii="Segoe UI" w:hAnsi="Segoe UI" w:cs="Segoe UI"/>
          <w:color w:val="595959" w:themeColor="text1" w:themeTint="A6"/>
        </w:rPr>
      </w:pPr>
      <w:r w:rsidRPr="00727D17">
        <w:rPr>
          <w:rFonts w:ascii="Segoe UI" w:hAnsi="Segoe UI" w:cs="Segoe UI"/>
          <w:color w:val="595959" w:themeColor="text1" w:themeTint="A6"/>
        </w:rPr>
        <w:t>Low Floor Elevation</w:t>
      </w:r>
    </w:p>
    <w:p w14:paraId="77D19533" w14:textId="77777777" w:rsidR="00727D17" w:rsidRPr="00727D17" w:rsidRDefault="00727D17" w:rsidP="00727D17">
      <w:pPr>
        <w:pStyle w:val="ListParagraph"/>
        <w:numPr>
          <w:ilvl w:val="0"/>
          <w:numId w:val="9"/>
        </w:numPr>
        <w:spacing w:after="0" w:line="240" w:lineRule="auto"/>
        <w:rPr>
          <w:rFonts w:ascii="Segoe UI" w:hAnsi="Segoe UI" w:cs="Segoe UI"/>
          <w:color w:val="595959" w:themeColor="text1" w:themeTint="A6"/>
        </w:rPr>
      </w:pPr>
      <w:r w:rsidRPr="00727D17">
        <w:rPr>
          <w:rFonts w:ascii="Segoe UI" w:hAnsi="Segoe UI" w:cs="Segoe UI"/>
          <w:color w:val="595959" w:themeColor="text1" w:themeTint="A6"/>
        </w:rPr>
        <w:t>Natural Overflow Elevation</w:t>
      </w:r>
    </w:p>
    <w:p w14:paraId="3E55C249" w14:textId="77777777" w:rsidR="00727D17" w:rsidRPr="00727D17" w:rsidRDefault="00727D17" w:rsidP="00727D17">
      <w:pPr>
        <w:pStyle w:val="ListParagraph"/>
        <w:numPr>
          <w:ilvl w:val="0"/>
          <w:numId w:val="9"/>
        </w:numPr>
        <w:spacing w:after="0" w:line="240" w:lineRule="auto"/>
        <w:rPr>
          <w:rFonts w:ascii="Segoe UI" w:hAnsi="Segoe UI" w:cs="Segoe UI"/>
          <w:color w:val="595959" w:themeColor="text1" w:themeTint="A6"/>
        </w:rPr>
      </w:pPr>
      <w:r w:rsidRPr="00727D17">
        <w:rPr>
          <w:rFonts w:ascii="Segoe UI" w:hAnsi="Segoe UI" w:cs="Segoe UI"/>
          <w:color w:val="595959" w:themeColor="text1" w:themeTint="A6"/>
        </w:rPr>
        <w:t>Drain Tile Present (Y/N)</w:t>
      </w:r>
    </w:p>
    <w:p w14:paraId="7B0B2EA0" w14:textId="77777777" w:rsidR="00727D17" w:rsidRPr="00727D17" w:rsidRDefault="00727D17" w:rsidP="00727D17">
      <w:pPr>
        <w:pStyle w:val="ListParagraph"/>
        <w:numPr>
          <w:ilvl w:val="0"/>
          <w:numId w:val="9"/>
        </w:numPr>
        <w:spacing w:after="0" w:line="240" w:lineRule="auto"/>
        <w:rPr>
          <w:rFonts w:ascii="Segoe UI" w:hAnsi="Segoe UI" w:cs="Segoe UI"/>
          <w:color w:val="595959" w:themeColor="text1" w:themeTint="A6"/>
        </w:rPr>
      </w:pPr>
      <w:r w:rsidRPr="00727D17">
        <w:rPr>
          <w:rFonts w:ascii="Segoe UI" w:hAnsi="Segoe UI" w:cs="Segoe UI"/>
          <w:color w:val="595959" w:themeColor="text1" w:themeTint="A6"/>
        </w:rPr>
        <w:t>Landlocked basin (Y/N)</w:t>
      </w:r>
    </w:p>
    <w:p w14:paraId="7708B498" w14:textId="77777777" w:rsidR="00727D17" w:rsidRPr="00727D17" w:rsidRDefault="00727D17" w:rsidP="004250A8">
      <w:pPr>
        <w:pStyle w:val="ListParagraph"/>
        <w:numPr>
          <w:ilvl w:val="0"/>
          <w:numId w:val="9"/>
        </w:numPr>
        <w:spacing w:after="0" w:line="240" w:lineRule="auto"/>
        <w:rPr>
          <w:rFonts w:ascii="Segoe UI" w:hAnsi="Segoe UI" w:cs="Segoe UI"/>
          <w:color w:val="595959" w:themeColor="text1" w:themeTint="A6"/>
        </w:rPr>
      </w:pPr>
      <w:r w:rsidRPr="00727D17">
        <w:rPr>
          <w:rFonts w:ascii="Segoe UI" w:hAnsi="Segoe UI" w:cs="Segoe UI"/>
          <w:color w:val="595959" w:themeColor="text1" w:themeTint="A6"/>
        </w:rPr>
        <w:t>DNR Pond (Y/N)</w:t>
      </w:r>
    </w:p>
    <w:p w14:paraId="240530D1" w14:textId="77777777" w:rsidR="00727D17" w:rsidRDefault="00727D17" w:rsidP="004250A8">
      <w:pPr>
        <w:spacing w:after="0" w:line="240" w:lineRule="auto"/>
        <w:rPr>
          <w:rFonts w:ascii="Segoe UI" w:hAnsi="Segoe UI" w:cs="Segoe UI"/>
          <w:color w:val="595959" w:themeColor="text1" w:themeTint="A6"/>
        </w:rPr>
      </w:pPr>
    </w:p>
    <w:p w14:paraId="762E96AB" w14:textId="77777777" w:rsidR="00727D17" w:rsidRPr="00515389" w:rsidRDefault="00727D17" w:rsidP="00727D17">
      <w:pPr>
        <w:spacing w:after="0" w:line="240" w:lineRule="auto"/>
        <w:rPr>
          <w:rFonts w:ascii="Segoe UI" w:hAnsi="Segoe UI" w:cs="Segoe UI"/>
          <w:b/>
          <w:bCs/>
          <w:color w:val="595959" w:themeColor="text1" w:themeTint="A6"/>
          <w:u w:val="single"/>
        </w:rPr>
      </w:pPr>
      <w:r>
        <w:rPr>
          <w:rFonts w:ascii="Segoe UI" w:hAnsi="Segoe UI" w:cs="Segoe UI"/>
          <w:b/>
          <w:bCs/>
          <w:color w:val="595959" w:themeColor="text1" w:themeTint="A6"/>
          <w:u w:val="single"/>
        </w:rPr>
        <w:t>L</w:t>
      </w:r>
      <w:r w:rsidRPr="00515389">
        <w:rPr>
          <w:rFonts w:ascii="Segoe UI" w:hAnsi="Segoe UI" w:cs="Segoe UI"/>
          <w:b/>
          <w:bCs/>
          <w:color w:val="595959" w:themeColor="text1" w:themeTint="A6"/>
          <w:u w:val="single"/>
        </w:rPr>
        <w:t>_</w:t>
      </w:r>
      <w:r>
        <w:rPr>
          <w:rFonts w:ascii="Segoe UI" w:hAnsi="Segoe UI" w:cs="Segoe UI"/>
          <w:b/>
          <w:bCs/>
          <w:color w:val="595959" w:themeColor="text1" w:themeTint="A6"/>
          <w:u w:val="single"/>
        </w:rPr>
        <w:t>PIPE.12</w:t>
      </w:r>
      <w:r w:rsidRPr="00515389">
        <w:rPr>
          <w:rFonts w:ascii="Segoe UI" w:hAnsi="Segoe UI" w:cs="Segoe UI"/>
          <w:b/>
          <w:bCs/>
          <w:color w:val="595959" w:themeColor="text1" w:themeTint="A6"/>
          <w:u w:val="single"/>
        </w:rPr>
        <w:t xml:space="preserve"> – </w:t>
      </w:r>
      <w:r w:rsidR="0053384C">
        <w:rPr>
          <w:rFonts w:ascii="Segoe UI" w:hAnsi="Segoe UI" w:cs="Segoe UI"/>
          <w:b/>
          <w:bCs/>
          <w:color w:val="595959" w:themeColor="text1" w:themeTint="A6"/>
          <w:u w:val="single"/>
        </w:rPr>
        <w:t>Pipe Depth</w:t>
      </w:r>
    </w:p>
    <w:p w14:paraId="745708AB" w14:textId="77777777" w:rsidR="0053384C" w:rsidRDefault="00727D17" w:rsidP="004250A8">
      <w:pPr>
        <w:spacing w:after="0" w:line="240" w:lineRule="auto"/>
        <w:rPr>
          <w:rFonts w:ascii="Segoe UI" w:hAnsi="Segoe UI" w:cs="Segoe UI"/>
          <w:color w:val="595959" w:themeColor="text1" w:themeTint="A6"/>
        </w:rPr>
      </w:pPr>
      <w:r w:rsidRPr="00727D17">
        <w:rPr>
          <w:rFonts w:ascii="Segoe UI" w:hAnsi="Segoe UI" w:cs="Segoe UI"/>
          <w:color w:val="595959" w:themeColor="text1" w:themeTint="A6"/>
        </w:rPr>
        <w:t>Where on the pipe are you going to measure this?</w:t>
      </w:r>
    </w:p>
    <w:p w14:paraId="49F46D59" w14:textId="77777777" w:rsidR="00727D17" w:rsidRDefault="00727D17" w:rsidP="004250A8">
      <w:pPr>
        <w:spacing w:after="0" w:line="240" w:lineRule="auto"/>
        <w:rPr>
          <w:rFonts w:ascii="Segoe UI" w:hAnsi="Segoe UI" w:cs="Segoe UI"/>
          <w:color w:val="595959" w:themeColor="text1" w:themeTint="A6"/>
        </w:rPr>
      </w:pPr>
      <w:r w:rsidRPr="00727D17">
        <w:rPr>
          <w:rFonts w:ascii="Segoe UI" w:hAnsi="Segoe UI" w:cs="Segoe UI"/>
          <w:color w:val="595959" w:themeColor="text1" w:themeTint="A6"/>
        </w:rPr>
        <w:t>I</w:t>
      </w:r>
      <w:r>
        <w:rPr>
          <w:rFonts w:ascii="Segoe UI" w:hAnsi="Segoe UI" w:cs="Segoe UI"/>
          <w:color w:val="595959" w:themeColor="text1" w:themeTint="A6"/>
        </w:rPr>
        <w:t>f</w:t>
      </w:r>
      <w:r w:rsidRPr="00727D17">
        <w:rPr>
          <w:rFonts w:ascii="Segoe UI" w:hAnsi="Segoe UI" w:cs="Segoe UI"/>
          <w:color w:val="595959" w:themeColor="text1" w:themeTint="A6"/>
        </w:rPr>
        <w:t xml:space="preserve"> the pipe is 15 feet below surface on one end and 6 feet below surface on the other which value is entered?</w:t>
      </w:r>
    </w:p>
    <w:p w14:paraId="4113D875" w14:textId="77777777" w:rsidR="00727D17" w:rsidRDefault="00727D17" w:rsidP="004250A8">
      <w:pPr>
        <w:spacing w:after="0" w:line="240" w:lineRule="auto"/>
        <w:rPr>
          <w:rFonts w:ascii="Segoe UI" w:hAnsi="Segoe UI" w:cs="Segoe UI"/>
          <w:color w:val="595959" w:themeColor="text1" w:themeTint="A6"/>
        </w:rPr>
      </w:pPr>
    </w:p>
    <w:p w14:paraId="3163D446" w14:textId="77777777" w:rsidR="00727D17" w:rsidRPr="00692DF0" w:rsidRDefault="00727D17" w:rsidP="00727D17">
      <w:pPr>
        <w:spacing w:after="0" w:line="240" w:lineRule="auto"/>
        <w:rPr>
          <w:rFonts w:ascii="Segoe UI" w:hAnsi="Segoe UI" w:cs="Segoe UI"/>
          <w:i/>
          <w:iCs/>
          <w:color w:val="0070C0"/>
        </w:rPr>
      </w:pPr>
      <w:r w:rsidRPr="00692DF0">
        <w:rPr>
          <w:rFonts w:ascii="Segoe UI" w:hAnsi="Segoe UI" w:cs="Segoe UI"/>
          <w:b/>
          <w:bCs/>
          <w:color w:val="0070C0"/>
          <w:u w:val="single"/>
        </w:rPr>
        <w:t>Note:</w:t>
      </w:r>
      <w:r w:rsidRPr="00692DF0">
        <w:rPr>
          <w:rFonts w:ascii="Segoe UI" w:hAnsi="Segoe UI" w:cs="Segoe UI"/>
          <w:b/>
          <w:bCs/>
          <w:color w:val="0070C0"/>
        </w:rPr>
        <w:t xml:space="preserve"> </w:t>
      </w:r>
      <w:r w:rsidRPr="00692DF0">
        <w:rPr>
          <w:rFonts w:ascii="Segoe UI" w:hAnsi="Segoe UI" w:cs="Segoe UI"/>
          <w:i/>
          <w:iCs/>
          <w:color w:val="0070C0"/>
        </w:rPr>
        <w:t>Discuss</w:t>
      </w:r>
      <w:r w:rsidR="0053384C" w:rsidRPr="00692DF0">
        <w:rPr>
          <w:rFonts w:ascii="Segoe UI" w:hAnsi="Segoe UI" w:cs="Segoe UI"/>
          <w:i/>
          <w:iCs/>
          <w:color w:val="0070C0"/>
        </w:rPr>
        <w:t xml:space="preserve"> renaming as ‘average depth of pipe’ or establishing depth a</w:t>
      </w:r>
      <w:r w:rsidR="00DB13C9">
        <w:rPr>
          <w:rFonts w:ascii="Segoe UI" w:hAnsi="Segoe UI" w:cs="Segoe UI"/>
          <w:i/>
          <w:iCs/>
          <w:color w:val="0070C0"/>
        </w:rPr>
        <w:t>t</w:t>
      </w:r>
      <w:r w:rsidR="0053384C" w:rsidRPr="00692DF0">
        <w:rPr>
          <w:rFonts w:ascii="Segoe UI" w:hAnsi="Segoe UI" w:cs="Segoe UI"/>
          <w:i/>
          <w:iCs/>
          <w:color w:val="0070C0"/>
        </w:rPr>
        <w:t xml:space="preserve"> the beginning/end of pipe. (More specifics are needed)</w:t>
      </w:r>
    </w:p>
    <w:p w14:paraId="5DD35E1D" w14:textId="77777777" w:rsidR="0053384C" w:rsidRDefault="0053384C" w:rsidP="0053384C">
      <w:pPr>
        <w:spacing w:after="0" w:line="240" w:lineRule="auto"/>
        <w:rPr>
          <w:rFonts w:ascii="Segoe UI" w:hAnsi="Segoe UI" w:cs="Segoe UI"/>
          <w:b/>
          <w:bCs/>
          <w:color w:val="595959" w:themeColor="text1" w:themeTint="A6"/>
          <w:u w:val="single"/>
        </w:rPr>
      </w:pPr>
    </w:p>
    <w:p w14:paraId="10CE72D4" w14:textId="77777777" w:rsidR="0053384C" w:rsidRPr="00515389" w:rsidRDefault="0053384C" w:rsidP="0053384C">
      <w:pPr>
        <w:spacing w:after="0" w:line="240" w:lineRule="auto"/>
        <w:rPr>
          <w:rFonts w:ascii="Segoe UI" w:hAnsi="Segoe UI" w:cs="Segoe UI"/>
          <w:b/>
          <w:bCs/>
          <w:color w:val="595959" w:themeColor="text1" w:themeTint="A6"/>
          <w:u w:val="single"/>
        </w:rPr>
      </w:pPr>
      <w:r>
        <w:rPr>
          <w:rFonts w:ascii="Segoe UI" w:hAnsi="Segoe UI" w:cs="Segoe UI"/>
          <w:b/>
          <w:bCs/>
          <w:color w:val="595959" w:themeColor="text1" w:themeTint="A6"/>
          <w:u w:val="single"/>
        </w:rPr>
        <w:t>L</w:t>
      </w:r>
      <w:r w:rsidRPr="00515389">
        <w:rPr>
          <w:rFonts w:ascii="Segoe UI" w:hAnsi="Segoe UI" w:cs="Segoe UI"/>
          <w:b/>
          <w:bCs/>
          <w:color w:val="595959" w:themeColor="text1" w:themeTint="A6"/>
          <w:u w:val="single"/>
        </w:rPr>
        <w:t>_</w:t>
      </w:r>
      <w:r>
        <w:rPr>
          <w:rFonts w:ascii="Segoe UI" w:hAnsi="Segoe UI" w:cs="Segoe UI"/>
          <w:b/>
          <w:bCs/>
          <w:color w:val="595959" w:themeColor="text1" w:themeTint="A6"/>
          <w:u w:val="single"/>
        </w:rPr>
        <w:t>PIPE.1</w:t>
      </w:r>
      <w:r w:rsidR="00DB13C9">
        <w:rPr>
          <w:rFonts w:ascii="Segoe UI" w:hAnsi="Segoe UI" w:cs="Segoe UI"/>
          <w:b/>
          <w:bCs/>
          <w:color w:val="595959" w:themeColor="text1" w:themeTint="A6"/>
          <w:u w:val="single"/>
        </w:rPr>
        <w:t>2</w:t>
      </w:r>
      <w:r w:rsidRPr="00515389">
        <w:rPr>
          <w:rFonts w:ascii="Segoe UI" w:hAnsi="Segoe UI" w:cs="Segoe UI"/>
          <w:b/>
          <w:bCs/>
          <w:color w:val="595959" w:themeColor="text1" w:themeTint="A6"/>
          <w:u w:val="single"/>
        </w:rPr>
        <w:t xml:space="preserve"> – </w:t>
      </w:r>
      <w:r>
        <w:rPr>
          <w:rFonts w:ascii="Segoe UI" w:hAnsi="Segoe UI" w:cs="Segoe UI"/>
          <w:b/>
          <w:bCs/>
          <w:color w:val="595959" w:themeColor="text1" w:themeTint="A6"/>
          <w:u w:val="single"/>
        </w:rPr>
        <w:t>Pipe Depth</w:t>
      </w:r>
    </w:p>
    <w:p w14:paraId="5B17DEE5" w14:textId="77777777" w:rsidR="00727D17" w:rsidRDefault="0053384C" w:rsidP="004250A8">
      <w:pPr>
        <w:spacing w:after="0" w:line="240" w:lineRule="auto"/>
        <w:rPr>
          <w:rFonts w:ascii="Segoe UI" w:hAnsi="Segoe UI" w:cs="Segoe UI"/>
          <w:color w:val="595959" w:themeColor="text1" w:themeTint="A6"/>
        </w:rPr>
      </w:pPr>
      <w:r w:rsidRPr="0053384C">
        <w:rPr>
          <w:rFonts w:ascii="Segoe UI" w:hAnsi="Segoe UI" w:cs="Segoe UI"/>
          <w:color w:val="595959" w:themeColor="text1" w:themeTint="A6"/>
        </w:rPr>
        <w:t>This will have to be field determined and would not be useful for maintenance at the city level</w:t>
      </w:r>
      <w:r>
        <w:rPr>
          <w:rFonts w:ascii="Segoe UI" w:hAnsi="Segoe UI" w:cs="Segoe UI"/>
          <w:color w:val="595959" w:themeColor="text1" w:themeTint="A6"/>
        </w:rPr>
        <w:t>.</w:t>
      </w:r>
    </w:p>
    <w:p w14:paraId="3DCED3A7" w14:textId="77777777" w:rsidR="0053384C" w:rsidRDefault="0053384C" w:rsidP="004250A8">
      <w:pPr>
        <w:spacing w:after="0" w:line="240" w:lineRule="auto"/>
        <w:rPr>
          <w:rFonts w:ascii="Segoe UI" w:hAnsi="Segoe UI" w:cs="Segoe UI"/>
          <w:color w:val="595959" w:themeColor="text1" w:themeTint="A6"/>
        </w:rPr>
      </w:pPr>
    </w:p>
    <w:p w14:paraId="429A8D0D" w14:textId="77777777" w:rsidR="0053384C" w:rsidRPr="00515389" w:rsidRDefault="0053384C" w:rsidP="0053384C">
      <w:pPr>
        <w:spacing w:after="0" w:line="240" w:lineRule="auto"/>
        <w:rPr>
          <w:rFonts w:ascii="Segoe UI" w:hAnsi="Segoe UI" w:cs="Segoe UI"/>
          <w:b/>
          <w:bCs/>
          <w:color w:val="595959" w:themeColor="text1" w:themeTint="A6"/>
          <w:u w:val="single"/>
        </w:rPr>
      </w:pPr>
      <w:r>
        <w:rPr>
          <w:rFonts w:ascii="Segoe UI" w:hAnsi="Segoe UI" w:cs="Segoe UI"/>
          <w:b/>
          <w:bCs/>
          <w:color w:val="595959" w:themeColor="text1" w:themeTint="A6"/>
          <w:u w:val="single"/>
        </w:rPr>
        <w:t>L</w:t>
      </w:r>
      <w:r w:rsidRPr="00515389">
        <w:rPr>
          <w:rFonts w:ascii="Segoe UI" w:hAnsi="Segoe UI" w:cs="Segoe UI"/>
          <w:b/>
          <w:bCs/>
          <w:color w:val="595959" w:themeColor="text1" w:themeTint="A6"/>
          <w:u w:val="single"/>
        </w:rPr>
        <w:t>_</w:t>
      </w:r>
      <w:r>
        <w:rPr>
          <w:rFonts w:ascii="Segoe UI" w:hAnsi="Segoe UI" w:cs="Segoe UI"/>
          <w:b/>
          <w:bCs/>
          <w:color w:val="595959" w:themeColor="text1" w:themeTint="A6"/>
          <w:u w:val="single"/>
        </w:rPr>
        <w:t>PIPE.22</w:t>
      </w:r>
      <w:r w:rsidRPr="00515389">
        <w:rPr>
          <w:rFonts w:ascii="Segoe UI" w:hAnsi="Segoe UI" w:cs="Segoe UI"/>
          <w:b/>
          <w:bCs/>
          <w:color w:val="595959" w:themeColor="text1" w:themeTint="A6"/>
          <w:u w:val="single"/>
        </w:rPr>
        <w:t xml:space="preserve"> – </w:t>
      </w:r>
      <w:r>
        <w:rPr>
          <w:rFonts w:ascii="Segoe UI" w:hAnsi="Segoe UI" w:cs="Segoe UI"/>
          <w:b/>
          <w:bCs/>
          <w:color w:val="595959" w:themeColor="text1" w:themeTint="A6"/>
          <w:u w:val="single"/>
        </w:rPr>
        <w:t>Pipe General Location</w:t>
      </w:r>
    </w:p>
    <w:p w14:paraId="3E220E54" w14:textId="77777777" w:rsidR="0053384C" w:rsidRDefault="0053384C" w:rsidP="004250A8">
      <w:pPr>
        <w:spacing w:after="0" w:line="240" w:lineRule="auto"/>
        <w:rPr>
          <w:rFonts w:ascii="Segoe UI" w:hAnsi="Segoe UI" w:cs="Segoe UI"/>
          <w:color w:val="595959" w:themeColor="text1" w:themeTint="A6"/>
        </w:rPr>
      </w:pPr>
      <w:r w:rsidRPr="0053384C">
        <w:rPr>
          <w:rFonts w:ascii="Segoe UI" w:hAnsi="Segoe UI" w:cs="Segoe UI"/>
          <w:color w:val="595959" w:themeColor="text1" w:themeTint="A6"/>
        </w:rPr>
        <w:t>Too difficult to enter in Lat and Long for a line to make that useful. Too much inconsistency with what address would be used across length of pipe.</w:t>
      </w:r>
    </w:p>
    <w:p w14:paraId="3B8C87DB" w14:textId="77777777" w:rsidR="0053384C" w:rsidRDefault="0053384C" w:rsidP="004250A8">
      <w:pPr>
        <w:spacing w:after="0" w:line="240" w:lineRule="auto"/>
        <w:rPr>
          <w:rFonts w:ascii="Segoe UI" w:hAnsi="Segoe UI" w:cs="Segoe UI"/>
          <w:color w:val="595959" w:themeColor="text1" w:themeTint="A6"/>
        </w:rPr>
      </w:pPr>
    </w:p>
    <w:p w14:paraId="1944A026" w14:textId="77777777" w:rsidR="0053384C" w:rsidRPr="00692DF0" w:rsidRDefault="0053384C" w:rsidP="0053384C">
      <w:pPr>
        <w:spacing w:after="0" w:line="240" w:lineRule="auto"/>
        <w:rPr>
          <w:rFonts w:ascii="Segoe UI" w:hAnsi="Segoe UI" w:cs="Segoe UI"/>
          <w:b/>
          <w:bCs/>
          <w:color w:val="0070C0"/>
          <w:u w:val="single"/>
        </w:rPr>
      </w:pPr>
      <w:r w:rsidRPr="00692DF0">
        <w:rPr>
          <w:rFonts w:ascii="Segoe UI" w:hAnsi="Segoe UI" w:cs="Segoe UI"/>
          <w:b/>
          <w:bCs/>
          <w:color w:val="0070C0"/>
          <w:u w:val="single"/>
        </w:rPr>
        <w:t>L_PIPE.30 – Pipe Condition</w:t>
      </w:r>
    </w:p>
    <w:p w14:paraId="78C07F22" w14:textId="77777777" w:rsidR="0053384C" w:rsidRPr="00642209" w:rsidRDefault="0053384C" w:rsidP="0053384C">
      <w:pPr>
        <w:spacing w:after="0" w:line="240" w:lineRule="auto"/>
        <w:rPr>
          <w:rFonts w:ascii="Segoe UI" w:hAnsi="Segoe UI" w:cs="Segoe UI"/>
          <w:b/>
          <w:bCs/>
          <w:i/>
          <w:iCs/>
          <w:color w:val="0070C0"/>
        </w:rPr>
      </w:pPr>
      <w:r w:rsidRPr="00642209">
        <w:rPr>
          <w:rFonts w:ascii="Segoe UI" w:hAnsi="Segoe UI" w:cs="Segoe UI"/>
          <w:i/>
          <w:iCs/>
          <w:color w:val="0070C0"/>
        </w:rPr>
        <w:t xml:space="preserve">Mislabeled, should be </w:t>
      </w:r>
      <w:r w:rsidRPr="00642209">
        <w:rPr>
          <w:rFonts w:ascii="Segoe UI" w:hAnsi="Segoe UI" w:cs="Segoe UI"/>
          <w:b/>
          <w:bCs/>
          <w:i/>
          <w:iCs/>
          <w:color w:val="0070C0"/>
        </w:rPr>
        <w:t>L_PIPE.29</w:t>
      </w:r>
    </w:p>
    <w:p w14:paraId="0BDA3770" w14:textId="77777777" w:rsidR="0053384C" w:rsidRDefault="0053384C" w:rsidP="004250A8">
      <w:pPr>
        <w:spacing w:after="0" w:line="240" w:lineRule="auto"/>
        <w:rPr>
          <w:rFonts w:ascii="Segoe UI" w:hAnsi="Segoe UI" w:cs="Segoe UI"/>
          <w:b/>
          <w:bCs/>
          <w:color w:val="6600CC"/>
        </w:rPr>
      </w:pPr>
    </w:p>
    <w:p w14:paraId="4D8D6F5F" w14:textId="77777777" w:rsidR="0053384C" w:rsidRPr="0053384C" w:rsidRDefault="0053384C" w:rsidP="0053384C">
      <w:pPr>
        <w:spacing w:after="0" w:line="240" w:lineRule="auto"/>
        <w:rPr>
          <w:rFonts w:ascii="Segoe UI" w:hAnsi="Segoe UI" w:cs="Segoe UI"/>
          <w:b/>
          <w:bCs/>
          <w:color w:val="595959" w:themeColor="text1" w:themeTint="A6"/>
          <w:u w:val="single"/>
        </w:rPr>
      </w:pPr>
      <w:r w:rsidRPr="00727D17">
        <w:rPr>
          <w:rFonts w:ascii="Segoe UI" w:hAnsi="Segoe UI" w:cs="Segoe UI"/>
          <w:b/>
          <w:bCs/>
          <w:color w:val="595959" w:themeColor="text1" w:themeTint="A6"/>
          <w:u w:val="single"/>
        </w:rPr>
        <w:t xml:space="preserve">Additional </w:t>
      </w:r>
      <w:r>
        <w:rPr>
          <w:rFonts w:ascii="Segoe UI" w:hAnsi="Segoe UI" w:cs="Segoe UI"/>
          <w:b/>
          <w:bCs/>
          <w:color w:val="595959" w:themeColor="text1" w:themeTint="A6"/>
          <w:u w:val="single"/>
        </w:rPr>
        <w:t>pipe attributes to consider:</w:t>
      </w:r>
    </w:p>
    <w:p w14:paraId="45F66561" w14:textId="77777777" w:rsidR="0053384C" w:rsidRDefault="0053384C" w:rsidP="0053384C">
      <w:pPr>
        <w:pStyle w:val="ListParagraph"/>
        <w:numPr>
          <w:ilvl w:val="0"/>
          <w:numId w:val="9"/>
        </w:numPr>
        <w:spacing w:after="0" w:line="240" w:lineRule="auto"/>
        <w:rPr>
          <w:rFonts w:ascii="Segoe UI" w:hAnsi="Segoe UI" w:cs="Segoe UI"/>
          <w:color w:val="595959" w:themeColor="text1" w:themeTint="A6"/>
        </w:rPr>
      </w:pPr>
      <w:r>
        <w:rPr>
          <w:rFonts w:ascii="Segoe UI" w:hAnsi="Segoe UI" w:cs="Segoe UI"/>
          <w:color w:val="595959" w:themeColor="text1" w:themeTint="A6"/>
        </w:rPr>
        <w:t>Seepage collar (Y/N)</w:t>
      </w:r>
    </w:p>
    <w:p w14:paraId="189C1A39" w14:textId="77777777" w:rsidR="0053384C" w:rsidRPr="00727D17" w:rsidRDefault="0053384C" w:rsidP="0053384C">
      <w:pPr>
        <w:pStyle w:val="ListParagraph"/>
        <w:numPr>
          <w:ilvl w:val="0"/>
          <w:numId w:val="9"/>
        </w:numPr>
        <w:spacing w:after="0" w:line="240" w:lineRule="auto"/>
        <w:rPr>
          <w:rFonts w:ascii="Segoe UI" w:hAnsi="Segoe UI" w:cs="Segoe UI"/>
          <w:color w:val="595959" w:themeColor="text1" w:themeTint="A6"/>
        </w:rPr>
      </w:pPr>
      <w:r>
        <w:rPr>
          <w:rFonts w:ascii="Segoe UI" w:hAnsi="Segoe UI" w:cs="Segoe UI"/>
          <w:color w:val="595959" w:themeColor="text1" w:themeTint="A6"/>
        </w:rPr>
        <w:t>Restrained (Y/N)</w:t>
      </w:r>
    </w:p>
    <w:p w14:paraId="37A6CA55" w14:textId="77777777" w:rsidR="0053384C" w:rsidRDefault="0053384C" w:rsidP="004250A8">
      <w:pPr>
        <w:spacing w:after="0" w:line="240" w:lineRule="auto"/>
        <w:rPr>
          <w:rFonts w:ascii="Segoe UI" w:hAnsi="Segoe UI" w:cs="Segoe UI"/>
          <w:b/>
          <w:bCs/>
          <w:color w:val="595959" w:themeColor="text1" w:themeTint="A6"/>
        </w:rPr>
      </w:pPr>
    </w:p>
    <w:p w14:paraId="14ACFF9D" w14:textId="77777777" w:rsidR="0053384C" w:rsidRDefault="0053384C" w:rsidP="004250A8">
      <w:pPr>
        <w:spacing w:after="0" w:line="240" w:lineRule="auto"/>
        <w:rPr>
          <w:rFonts w:ascii="Segoe UI" w:hAnsi="Segoe UI" w:cs="Segoe UI"/>
          <w:b/>
          <w:bCs/>
          <w:color w:val="595959" w:themeColor="text1" w:themeTint="A6"/>
        </w:rPr>
      </w:pPr>
    </w:p>
    <w:p w14:paraId="4BD6F09E" w14:textId="77777777" w:rsidR="0053384C" w:rsidRDefault="0053384C" w:rsidP="004250A8">
      <w:pPr>
        <w:spacing w:after="0" w:line="240" w:lineRule="auto"/>
        <w:rPr>
          <w:rFonts w:ascii="Segoe UI" w:hAnsi="Segoe UI" w:cs="Segoe UI"/>
          <w:b/>
          <w:bCs/>
          <w:color w:val="595959" w:themeColor="text1" w:themeTint="A6"/>
        </w:rPr>
      </w:pPr>
    </w:p>
    <w:p w14:paraId="0FD9BB49" w14:textId="77777777" w:rsidR="0053384C" w:rsidRDefault="0053384C" w:rsidP="004250A8">
      <w:pPr>
        <w:spacing w:after="0" w:line="240" w:lineRule="auto"/>
        <w:rPr>
          <w:rFonts w:ascii="Segoe UI" w:hAnsi="Segoe UI" w:cs="Segoe UI"/>
          <w:b/>
          <w:bCs/>
          <w:color w:val="595959" w:themeColor="text1" w:themeTint="A6"/>
        </w:rPr>
      </w:pPr>
    </w:p>
    <w:p w14:paraId="2EF2A9DA" w14:textId="77777777" w:rsidR="0053384C" w:rsidRDefault="0053384C" w:rsidP="004250A8">
      <w:pPr>
        <w:spacing w:after="0" w:line="240" w:lineRule="auto"/>
        <w:rPr>
          <w:rFonts w:ascii="Segoe UI" w:hAnsi="Segoe UI" w:cs="Segoe UI"/>
          <w:b/>
          <w:bCs/>
          <w:color w:val="595959" w:themeColor="text1" w:themeTint="A6"/>
        </w:rPr>
      </w:pPr>
    </w:p>
    <w:p w14:paraId="2E6ACADE" w14:textId="77777777" w:rsidR="0053384C" w:rsidRDefault="0053384C" w:rsidP="004250A8">
      <w:pPr>
        <w:spacing w:after="0" w:line="240" w:lineRule="auto"/>
        <w:rPr>
          <w:rFonts w:ascii="Segoe UI" w:hAnsi="Segoe UI" w:cs="Segoe UI"/>
          <w:b/>
          <w:bCs/>
          <w:color w:val="595959" w:themeColor="text1" w:themeTint="A6"/>
        </w:rPr>
      </w:pPr>
    </w:p>
    <w:p w14:paraId="51F562BD" w14:textId="77777777" w:rsidR="0053384C" w:rsidRDefault="0053384C" w:rsidP="004250A8">
      <w:pPr>
        <w:spacing w:after="0" w:line="240" w:lineRule="auto"/>
        <w:rPr>
          <w:rFonts w:ascii="Segoe UI" w:hAnsi="Segoe UI" w:cs="Segoe UI"/>
          <w:b/>
          <w:bCs/>
          <w:color w:val="595959" w:themeColor="text1" w:themeTint="A6"/>
        </w:rPr>
      </w:pPr>
    </w:p>
    <w:p w14:paraId="4DD9E06D" w14:textId="77777777" w:rsidR="0053384C" w:rsidRDefault="0053384C" w:rsidP="004250A8">
      <w:pPr>
        <w:spacing w:after="0" w:line="240" w:lineRule="auto"/>
        <w:rPr>
          <w:rFonts w:ascii="Segoe UI" w:hAnsi="Segoe UI" w:cs="Segoe UI"/>
          <w:b/>
          <w:bCs/>
          <w:color w:val="595959" w:themeColor="text1" w:themeTint="A6"/>
        </w:rPr>
      </w:pPr>
    </w:p>
    <w:p w14:paraId="3A83816D" w14:textId="77777777" w:rsidR="0053384C" w:rsidRPr="0053384C" w:rsidRDefault="0053384C" w:rsidP="004250A8">
      <w:pPr>
        <w:spacing w:after="0" w:line="240" w:lineRule="auto"/>
        <w:rPr>
          <w:rFonts w:ascii="Segoe UI" w:hAnsi="Segoe UI" w:cs="Segoe UI"/>
          <w:b/>
          <w:bCs/>
          <w:color w:val="595959" w:themeColor="text1" w:themeTint="A6"/>
          <w:u w:val="single"/>
        </w:rPr>
      </w:pPr>
      <w:r w:rsidRPr="0053384C">
        <w:rPr>
          <w:rFonts w:ascii="Segoe UI" w:hAnsi="Segoe UI" w:cs="Segoe UI"/>
          <w:b/>
          <w:bCs/>
          <w:color w:val="595959" w:themeColor="text1" w:themeTint="A6"/>
          <w:u w:val="single"/>
        </w:rPr>
        <w:lastRenderedPageBreak/>
        <w:t>Channels:</w:t>
      </w:r>
    </w:p>
    <w:p w14:paraId="6209058B" w14:textId="77777777" w:rsidR="0053384C" w:rsidRDefault="0053384C" w:rsidP="004250A8">
      <w:pPr>
        <w:spacing w:after="0" w:line="240" w:lineRule="auto"/>
        <w:rPr>
          <w:rFonts w:ascii="Segoe UI" w:hAnsi="Segoe UI" w:cs="Segoe UI"/>
          <w:i/>
          <w:iCs/>
          <w:color w:val="595959" w:themeColor="text1" w:themeTint="A6"/>
        </w:rPr>
      </w:pPr>
      <w:r w:rsidRPr="0053384C">
        <w:rPr>
          <w:rFonts w:ascii="Segoe UI" w:hAnsi="Segoe UI" w:cs="Segoe UI"/>
          <w:i/>
          <w:iCs/>
          <w:color w:val="595959" w:themeColor="text1" w:themeTint="A6"/>
        </w:rPr>
        <w:t>Our channel/overland flow feature class was not part of our major redesign of features (this is a comparatively minor component of our storm water system). However, it does need to be revised and we will be leaning heavily on the MetroGIS final standard to rebuild the schema for this feature class.</w:t>
      </w:r>
    </w:p>
    <w:p w14:paraId="0F268243" w14:textId="77777777" w:rsidR="0053384C" w:rsidRDefault="0053384C" w:rsidP="004250A8">
      <w:pPr>
        <w:spacing w:after="0" w:line="240" w:lineRule="auto"/>
        <w:rPr>
          <w:rFonts w:ascii="Segoe UI" w:hAnsi="Segoe UI" w:cs="Segoe UI"/>
          <w:i/>
          <w:iCs/>
          <w:color w:val="595959" w:themeColor="text1" w:themeTint="A6"/>
        </w:rPr>
      </w:pPr>
    </w:p>
    <w:p w14:paraId="535FF2DF" w14:textId="77777777" w:rsidR="0053384C" w:rsidRPr="0053384C" w:rsidRDefault="0053384C" w:rsidP="004250A8">
      <w:pPr>
        <w:spacing w:after="0" w:line="240" w:lineRule="auto"/>
        <w:rPr>
          <w:rFonts w:ascii="Segoe UI" w:hAnsi="Segoe UI" w:cs="Segoe UI"/>
          <w:b/>
          <w:bCs/>
          <w:color w:val="595959" w:themeColor="text1" w:themeTint="A6"/>
          <w:u w:val="single"/>
        </w:rPr>
      </w:pPr>
      <w:r w:rsidRPr="0053384C">
        <w:rPr>
          <w:rFonts w:ascii="Segoe UI" w:hAnsi="Segoe UI" w:cs="Segoe UI"/>
          <w:b/>
          <w:bCs/>
          <w:color w:val="595959" w:themeColor="text1" w:themeTint="A6"/>
          <w:u w:val="single"/>
        </w:rPr>
        <w:t>Artificial Path:</w:t>
      </w:r>
    </w:p>
    <w:p w14:paraId="22F52723" w14:textId="77777777" w:rsidR="0053384C" w:rsidRDefault="0053384C" w:rsidP="004250A8">
      <w:pPr>
        <w:spacing w:after="0" w:line="240" w:lineRule="auto"/>
        <w:rPr>
          <w:rFonts w:ascii="Segoe UI" w:hAnsi="Segoe UI" w:cs="Segoe UI"/>
          <w:i/>
          <w:iCs/>
          <w:color w:val="595959" w:themeColor="text1" w:themeTint="A6"/>
        </w:rPr>
      </w:pPr>
      <w:r w:rsidRPr="0053384C">
        <w:rPr>
          <w:rFonts w:ascii="Segoe UI" w:hAnsi="Segoe UI" w:cs="Segoe UI"/>
          <w:i/>
          <w:iCs/>
          <w:color w:val="595959" w:themeColor="text1" w:themeTint="A6"/>
        </w:rPr>
        <w:t>We do not currently have Artificial Paths, but this is something we are highly interested in as a City and will be leaning heavily on the MetroGIS final standard to build the schema for this feature class.</w:t>
      </w:r>
    </w:p>
    <w:p w14:paraId="31EB2030" w14:textId="77777777" w:rsidR="0053384C" w:rsidRDefault="0053384C" w:rsidP="004250A8">
      <w:pPr>
        <w:spacing w:after="0" w:line="240" w:lineRule="auto"/>
        <w:rPr>
          <w:rFonts w:ascii="Segoe UI" w:hAnsi="Segoe UI" w:cs="Segoe UI"/>
          <w:i/>
          <w:iCs/>
          <w:color w:val="595959" w:themeColor="text1" w:themeTint="A6"/>
        </w:rPr>
      </w:pPr>
    </w:p>
    <w:p w14:paraId="243EAD4D" w14:textId="77777777" w:rsidR="0053384C" w:rsidRPr="0053384C" w:rsidRDefault="0053384C" w:rsidP="0053384C">
      <w:pPr>
        <w:spacing w:after="0" w:line="240" w:lineRule="auto"/>
        <w:rPr>
          <w:rFonts w:ascii="Segoe UI" w:hAnsi="Segoe UI" w:cs="Segoe UI"/>
          <w:b/>
          <w:bCs/>
          <w:color w:val="595959" w:themeColor="text1" w:themeTint="A6"/>
          <w:u w:val="single"/>
        </w:rPr>
      </w:pPr>
      <w:r w:rsidRPr="0053384C">
        <w:rPr>
          <w:rFonts w:ascii="Segoe UI" w:hAnsi="Segoe UI" w:cs="Segoe UI"/>
          <w:b/>
          <w:bCs/>
          <w:color w:val="595959" w:themeColor="text1" w:themeTint="A6"/>
          <w:u w:val="single"/>
        </w:rPr>
        <w:t xml:space="preserve">Artificial </w:t>
      </w:r>
      <w:r>
        <w:rPr>
          <w:rFonts w:ascii="Segoe UI" w:hAnsi="Segoe UI" w:cs="Segoe UI"/>
          <w:b/>
          <w:bCs/>
          <w:color w:val="595959" w:themeColor="text1" w:themeTint="A6"/>
          <w:u w:val="single"/>
        </w:rPr>
        <w:t>Point:</w:t>
      </w:r>
    </w:p>
    <w:p w14:paraId="138B30FA" w14:textId="77777777" w:rsidR="0053384C" w:rsidRDefault="0053384C" w:rsidP="004250A8">
      <w:pPr>
        <w:spacing w:after="0" w:line="240" w:lineRule="auto"/>
        <w:rPr>
          <w:rFonts w:ascii="Segoe UI" w:hAnsi="Segoe UI" w:cs="Segoe UI"/>
          <w:i/>
          <w:iCs/>
          <w:color w:val="595959" w:themeColor="text1" w:themeTint="A6"/>
        </w:rPr>
      </w:pPr>
      <w:r w:rsidRPr="0053384C">
        <w:rPr>
          <w:rFonts w:ascii="Segoe UI" w:hAnsi="Segoe UI" w:cs="Segoe UI"/>
          <w:i/>
          <w:iCs/>
          <w:color w:val="595959" w:themeColor="text1" w:themeTint="A6"/>
        </w:rPr>
        <w:t>We do not currently have Artificial Points, but this is something we are highly interested in as a City and will be leaning heavily on the MetroGIS final standard to build the schema for this feature class.</w:t>
      </w:r>
    </w:p>
    <w:p w14:paraId="5DE29DAB" w14:textId="77777777" w:rsidR="0053384C" w:rsidRDefault="0053384C" w:rsidP="004250A8">
      <w:pPr>
        <w:spacing w:after="0" w:line="240" w:lineRule="auto"/>
        <w:rPr>
          <w:rFonts w:ascii="Segoe UI" w:hAnsi="Segoe UI" w:cs="Segoe UI"/>
          <w:i/>
          <w:iCs/>
          <w:color w:val="595959" w:themeColor="text1" w:themeTint="A6"/>
        </w:rPr>
      </w:pPr>
    </w:p>
    <w:p w14:paraId="59C78176" w14:textId="77777777" w:rsidR="0053384C" w:rsidRPr="0053384C" w:rsidRDefault="0053384C" w:rsidP="0053384C">
      <w:pPr>
        <w:spacing w:after="0" w:line="240" w:lineRule="auto"/>
        <w:rPr>
          <w:rFonts w:ascii="Segoe UI" w:hAnsi="Segoe UI" w:cs="Segoe UI"/>
          <w:b/>
          <w:bCs/>
          <w:color w:val="595959" w:themeColor="text1" w:themeTint="A6"/>
          <w:u w:val="single"/>
        </w:rPr>
      </w:pPr>
      <w:r w:rsidRPr="00727D17">
        <w:rPr>
          <w:rFonts w:ascii="Segoe UI" w:hAnsi="Segoe UI" w:cs="Segoe UI"/>
          <w:b/>
          <w:bCs/>
          <w:color w:val="595959" w:themeColor="text1" w:themeTint="A6"/>
          <w:u w:val="single"/>
        </w:rPr>
        <w:t xml:space="preserve">Additional </w:t>
      </w:r>
      <w:r>
        <w:rPr>
          <w:rFonts w:ascii="Segoe UI" w:hAnsi="Segoe UI" w:cs="Segoe UI"/>
          <w:b/>
          <w:bCs/>
          <w:color w:val="595959" w:themeColor="text1" w:themeTint="A6"/>
          <w:u w:val="single"/>
        </w:rPr>
        <w:t>BMP, Hydraulic Control and Pollution Control attributes to consider</w:t>
      </w:r>
    </w:p>
    <w:p w14:paraId="55BE6BA0" w14:textId="77777777" w:rsidR="0053384C" w:rsidRPr="0053384C" w:rsidRDefault="0053384C" w:rsidP="0053384C">
      <w:pPr>
        <w:pStyle w:val="ListParagraph"/>
        <w:numPr>
          <w:ilvl w:val="0"/>
          <w:numId w:val="9"/>
        </w:numPr>
        <w:spacing w:after="0" w:line="240" w:lineRule="auto"/>
        <w:rPr>
          <w:rFonts w:ascii="Segoe UI" w:hAnsi="Segoe UI" w:cs="Segoe UI"/>
          <w:color w:val="595959" w:themeColor="text1" w:themeTint="A6"/>
        </w:rPr>
      </w:pPr>
      <w:r>
        <w:rPr>
          <w:rFonts w:ascii="Segoe UI" w:hAnsi="Segoe UI" w:cs="Segoe UI"/>
          <w:color w:val="595959" w:themeColor="text1" w:themeTint="A6"/>
        </w:rPr>
        <w:t>High water elevation – High water elevation the structure controls to</w:t>
      </w:r>
    </w:p>
    <w:p w14:paraId="0533B837" w14:textId="77777777" w:rsidR="0053384C" w:rsidRDefault="0053384C" w:rsidP="0053384C">
      <w:pPr>
        <w:pStyle w:val="ListParagraph"/>
        <w:numPr>
          <w:ilvl w:val="0"/>
          <w:numId w:val="9"/>
        </w:numPr>
        <w:spacing w:after="0" w:line="240" w:lineRule="auto"/>
        <w:rPr>
          <w:rFonts w:ascii="Segoe UI" w:hAnsi="Segoe UI" w:cs="Segoe UI"/>
          <w:color w:val="595959" w:themeColor="text1" w:themeTint="A6"/>
        </w:rPr>
      </w:pPr>
      <w:r>
        <w:rPr>
          <w:rFonts w:ascii="Segoe UI" w:hAnsi="Segoe UI" w:cs="Segoe UI"/>
          <w:color w:val="595959" w:themeColor="text1" w:themeTint="A6"/>
        </w:rPr>
        <w:t>Normal water elevation – Normal water elevation the structure controls to</w:t>
      </w:r>
    </w:p>
    <w:p w14:paraId="2C2EB65A" w14:textId="77777777" w:rsidR="0053384C" w:rsidRDefault="0053384C" w:rsidP="0053384C">
      <w:pPr>
        <w:pStyle w:val="ListParagraph"/>
        <w:numPr>
          <w:ilvl w:val="0"/>
          <w:numId w:val="9"/>
        </w:numPr>
        <w:spacing w:after="0" w:line="240" w:lineRule="auto"/>
        <w:rPr>
          <w:rFonts w:ascii="Segoe UI" w:hAnsi="Segoe UI" w:cs="Segoe UI"/>
          <w:color w:val="595959" w:themeColor="text1" w:themeTint="A6"/>
        </w:rPr>
      </w:pPr>
      <w:r>
        <w:rPr>
          <w:rFonts w:ascii="Segoe UI" w:hAnsi="Segoe UI" w:cs="Segoe UI"/>
          <w:color w:val="595959" w:themeColor="text1" w:themeTint="A6"/>
        </w:rPr>
        <w:t>Sump (Y/N) – Sump present in the structure (very valuable to know this!)</w:t>
      </w:r>
    </w:p>
    <w:p w14:paraId="17166028" w14:textId="77777777" w:rsidR="0053384C" w:rsidRDefault="0053384C" w:rsidP="0053384C">
      <w:pPr>
        <w:pStyle w:val="ListParagraph"/>
        <w:numPr>
          <w:ilvl w:val="0"/>
          <w:numId w:val="9"/>
        </w:numPr>
        <w:spacing w:after="0" w:line="240" w:lineRule="auto"/>
        <w:rPr>
          <w:rFonts w:ascii="Segoe UI" w:hAnsi="Segoe UI" w:cs="Segoe UI"/>
          <w:color w:val="595959" w:themeColor="text1" w:themeTint="A6"/>
        </w:rPr>
      </w:pPr>
      <w:r>
        <w:rPr>
          <w:rFonts w:ascii="Segoe UI" w:hAnsi="Segoe UI" w:cs="Segoe UI"/>
          <w:color w:val="595959" w:themeColor="text1" w:themeTint="A6"/>
        </w:rPr>
        <w:t>Sump Depth – Depth of sump</w:t>
      </w:r>
    </w:p>
    <w:p w14:paraId="5073A09E" w14:textId="77777777" w:rsidR="0053384C" w:rsidRPr="0053384C" w:rsidRDefault="0053384C" w:rsidP="0053384C">
      <w:pPr>
        <w:pStyle w:val="ListParagraph"/>
        <w:numPr>
          <w:ilvl w:val="0"/>
          <w:numId w:val="9"/>
        </w:numPr>
        <w:spacing w:after="0" w:line="240" w:lineRule="auto"/>
        <w:rPr>
          <w:rFonts w:ascii="Segoe UI" w:hAnsi="Segoe UI" w:cs="Segoe UI"/>
          <w:color w:val="595959" w:themeColor="text1" w:themeTint="A6"/>
        </w:rPr>
      </w:pPr>
      <w:r>
        <w:rPr>
          <w:rFonts w:ascii="Segoe UI" w:hAnsi="Segoe UI" w:cs="Segoe UI"/>
          <w:color w:val="595959" w:themeColor="text1" w:themeTint="A6"/>
        </w:rPr>
        <w:t>Control structure both: fixture could be both a hydraulic and pollution control fixture</w:t>
      </w:r>
    </w:p>
    <w:p w14:paraId="7EE5AF2D" w14:textId="77777777" w:rsidR="0053384C" w:rsidRPr="0053384C" w:rsidRDefault="0053384C" w:rsidP="0053384C">
      <w:pPr>
        <w:pStyle w:val="ListParagraph"/>
        <w:numPr>
          <w:ilvl w:val="0"/>
          <w:numId w:val="9"/>
        </w:numPr>
        <w:spacing w:after="0" w:line="240" w:lineRule="auto"/>
        <w:rPr>
          <w:rFonts w:ascii="Segoe UI" w:hAnsi="Segoe UI" w:cs="Segoe UI"/>
          <w:color w:val="595959" w:themeColor="text1" w:themeTint="A6"/>
        </w:rPr>
      </w:pPr>
      <w:r>
        <w:rPr>
          <w:rFonts w:ascii="Segoe UI" w:hAnsi="Segoe UI" w:cs="Segoe UI"/>
          <w:color w:val="595959" w:themeColor="text1" w:themeTint="A6"/>
        </w:rPr>
        <w:t>Value (Y/N) – Valve present in the structure</w:t>
      </w:r>
    </w:p>
    <w:p w14:paraId="4C7E531F" w14:textId="77777777" w:rsidR="0053384C" w:rsidRDefault="0053384C" w:rsidP="0053384C">
      <w:pPr>
        <w:pStyle w:val="ListParagraph"/>
        <w:numPr>
          <w:ilvl w:val="0"/>
          <w:numId w:val="9"/>
        </w:numPr>
        <w:spacing w:after="0" w:line="240" w:lineRule="auto"/>
        <w:rPr>
          <w:rFonts w:ascii="Segoe UI" w:hAnsi="Segoe UI" w:cs="Segoe UI"/>
          <w:color w:val="595959" w:themeColor="text1" w:themeTint="A6"/>
        </w:rPr>
      </w:pPr>
      <w:r>
        <w:rPr>
          <w:rFonts w:ascii="Segoe UI" w:hAnsi="Segoe UI" w:cs="Segoe UI"/>
          <w:color w:val="595959" w:themeColor="text1" w:themeTint="A6"/>
        </w:rPr>
        <w:t>Weir (Y/N) – Weir present in the structure</w:t>
      </w:r>
    </w:p>
    <w:p w14:paraId="2547BD2E" w14:textId="77777777" w:rsidR="0053384C" w:rsidRPr="00727D17" w:rsidRDefault="0053384C" w:rsidP="0053384C">
      <w:pPr>
        <w:pStyle w:val="ListParagraph"/>
        <w:numPr>
          <w:ilvl w:val="0"/>
          <w:numId w:val="9"/>
        </w:numPr>
        <w:spacing w:after="0" w:line="240" w:lineRule="auto"/>
        <w:rPr>
          <w:rFonts w:ascii="Segoe UI" w:hAnsi="Segoe UI" w:cs="Segoe UI"/>
          <w:color w:val="595959" w:themeColor="text1" w:themeTint="A6"/>
        </w:rPr>
      </w:pPr>
      <w:r>
        <w:rPr>
          <w:rFonts w:ascii="Segoe UI" w:hAnsi="Segoe UI" w:cs="Segoe UI"/>
          <w:color w:val="595959" w:themeColor="text1" w:themeTint="A6"/>
        </w:rPr>
        <w:t xml:space="preserve">Weir High Water – </w:t>
      </w:r>
      <w:r w:rsidRPr="0053384C">
        <w:rPr>
          <w:rFonts w:ascii="Segoe UI" w:hAnsi="Segoe UI" w:cs="Segoe UI"/>
          <w:color w:val="595959" w:themeColor="text1" w:themeTint="A6"/>
        </w:rPr>
        <w:t xml:space="preserve">What is the </w:t>
      </w:r>
      <w:r w:rsidR="00DF62DA">
        <w:rPr>
          <w:rFonts w:ascii="Segoe UI" w:hAnsi="Segoe UI" w:cs="Segoe UI"/>
          <w:color w:val="595959" w:themeColor="text1" w:themeTint="A6"/>
        </w:rPr>
        <w:t>h</w:t>
      </w:r>
      <w:r w:rsidRPr="0053384C">
        <w:rPr>
          <w:rFonts w:ascii="Segoe UI" w:hAnsi="Segoe UI" w:cs="Segoe UI"/>
          <w:color w:val="595959" w:themeColor="text1" w:themeTint="A6"/>
        </w:rPr>
        <w:t>igh</w:t>
      </w:r>
      <w:r w:rsidR="00DF62DA">
        <w:rPr>
          <w:rFonts w:ascii="Segoe UI" w:hAnsi="Segoe UI" w:cs="Segoe UI"/>
          <w:color w:val="595959" w:themeColor="text1" w:themeTint="A6"/>
        </w:rPr>
        <w:t>-</w:t>
      </w:r>
      <w:r w:rsidRPr="0053384C">
        <w:rPr>
          <w:rFonts w:ascii="Segoe UI" w:hAnsi="Segoe UI" w:cs="Segoe UI"/>
          <w:color w:val="595959" w:themeColor="text1" w:themeTint="A6"/>
        </w:rPr>
        <w:t xml:space="preserve">water level of the </w:t>
      </w:r>
      <w:r w:rsidR="00DF62DA">
        <w:rPr>
          <w:rFonts w:ascii="Segoe UI" w:hAnsi="Segoe UI" w:cs="Segoe UI"/>
          <w:color w:val="595959" w:themeColor="text1" w:themeTint="A6"/>
        </w:rPr>
        <w:t>weir</w:t>
      </w:r>
    </w:p>
    <w:p w14:paraId="4C315D49" w14:textId="77777777" w:rsidR="00DF62DA" w:rsidRPr="00727D17" w:rsidRDefault="00DF62DA" w:rsidP="00DF62DA">
      <w:pPr>
        <w:pStyle w:val="ListParagraph"/>
        <w:numPr>
          <w:ilvl w:val="0"/>
          <w:numId w:val="9"/>
        </w:numPr>
        <w:spacing w:after="0" w:line="240" w:lineRule="auto"/>
        <w:rPr>
          <w:rFonts w:ascii="Segoe UI" w:hAnsi="Segoe UI" w:cs="Segoe UI"/>
          <w:color w:val="595959" w:themeColor="text1" w:themeTint="A6"/>
        </w:rPr>
      </w:pPr>
      <w:r>
        <w:rPr>
          <w:rFonts w:ascii="Segoe UI" w:hAnsi="Segoe UI" w:cs="Segoe UI"/>
          <w:color w:val="595959" w:themeColor="text1" w:themeTint="A6"/>
        </w:rPr>
        <w:t xml:space="preserve">Weir Low Water – </w:t>
      </w:r>
      <w:r w:rsidRPr="0053384C">
        <w:rPr>
          <w:rFonts w:ascii="Segoe UI" w:hAnsi="Segoe UI" w:cs="Segoe UI"/>
          <w:color w:val="595959" w:themeColor="text1" w:themeTint="A6"/>
        </w:rPr>
        <w:t>What is the</w:t>
      </w:r>
      <w:r>
        <w:rPr>
          <w:rFonts w:ascii="Segoe UI" w:hAnsi="Segoe UI" w:cs="Segoe UI"/>
          <w:color w:val="595959" w:themeColor="text1" w:themeTint="A6"/>
        </w:rPr>
        <w:t xml:space="preserve"> low-</w:t>
      </w:r>
      <w:r w:rsidRPr="0053384C">
        <w:rPr>
          <w:rFonts w:ascii="Segoe UI" w:hAnsi="Segoe UI" w:cs="Segoe UI"/>
          <w:color w:val="595959" w:themeColor="text1" w:themeTint="A6"/>
        </w:rPr>
        <w:t xml:space="preserve">water level of the </w:t>
      </w:r>
      <w:r>
        <w:rPr>
          <w:rFonts w:ascii="Segoe UI" w:hAnsi="Segoe UI" w:cs="Segoe UI"/>
          <w:color w:val="595959" w:themeColor="text1" w:themeTint="A6"/>
        </w:rPr>
        <w:t>weir</w:t>
      </w:r>
    </w:p>
    <w:p w14:paraId="1CD48F9D" w14:textId="77777777" w:rsidR="0053384C" w:rsidRPr="00727D17" w:rsidRDefault="0053384C" w:rsidP="00DF62DA">
      <w:pPr>
        <w:pStyle w:val="ListParagraph"/>
        <w:spacing w:after="0" w:line="240" w:lineRule="auto"/>
        <w:rPr>
          <w:rFonts w:ascii="Segoe UI" w:hAnsi="Segoe UI" w:cs="Segoe UI"/>
          <w:color w:val="595959" w:themeColor="text1" w:themeTint="A6"/>
        </w:rPr>
      </w:pPr>
    </w:p>
    <w:p w14:paraId="21964890" w14:textId="77777777" w:rsidR="00DF62DA" w:rsidRPr="0053384C" w:rsidRDefault="00DF62DA" w:rsidP="00DF62DA">
      <w:pPr>
        <w:spacing w:after="0" w:line="240" w:lineRule="auto"/>
        <w:rPr>
          <w:rFonts w:ascii="Segoe UI" w:hAnsi="Segoe UI" w:cs="Segoe UI"/>
          <w:b/>
          <w:bCs/>
          <w:color w:val="595959" w:themeColor="text1" w:themeTint="A6"/>
          <w:u w:val="single"/>
        </w:rPr>
      </w:pPr>
      <w:r>
        <w:rPr>
          <w:rFonts w:ascii="Segoe UI" w:hAnsi="Segoe UI" w:cs="Segoe UI"/>
          <w:b/>
          <w:bCs/>
          <w:color w:val="595959" w:themeColor="text1" w:themeTint="A6"/>
          <w:u w:val="single"/>
        </w:rPr>
        <w:t>P_IN.3 through P_IN12</w:t>
      </w:r>
    </w:p>
    <w:p w14:paraId="1D6A7D94" w14:textId="77777777" w:rsidR="0053384C" w:rsidRDefault="00DF62DA" w:rsidP="004250A8">
      <w:pPr>
        <w:spacing w:after="0" w:line="240" w:lineRule="auto"/>
        <w:rPr>
          <w:rFonts w:ascii="Segoe UI" w:hAnsi="Segoe UI" w:cs="Segoe UI"/>
          <w:i/>
          <w:iCs/>
          <w:color w:val="595959" w:themeColor="text1" w:themeTint="A6"/>
        </w:rPr>
      </w:pPr>
      <w:r w:rsidRPr="00DF62DA">
        <w:rPr>
          <w:rFonts w:ascii="Segoe UI" w:hAnsi="Segoe UI" w:cs="Segoe UI"/>
          <w:i/>
          <w:iCs/>
          <w:color w:val="595959" w:themeColor="text1" w:themeTint="A6"/>
        </w:rPr>
        <w:t>We understand separating yes/no for all the 3-12 field</w:t>
      </w:r>
      <w:r>
        <w:rPr>
          <w:rFonts w:ascii="Segoe UI" w:hAnsi="Segoe UI" w:cs="Segoe UI"/>
          <w:i/>
          <w:iCs/>
          <w:color w:val="595959" w:themeColor="text1" w:themeTint="A6"/>
        </w:rPr>
        <w:t xml:space="preserve"> options, however</w:t>
      </w:r>
      <w:r w:rsidRPr="00DF62DA">
        <w:rPr>
          <w:rFonts w:ascii="Segoe UI" w:hAnsi="Segoe UI" w:cs="Segoe UI"/>
          <w:i/>
          <w:iCs/>
          <w:color w:val="595959" w:themeColor="text1" w:themeTint="A6"/>
        </w:rPr>
        <w:t>, we as a management entity, would still find it valuable to retain a "type" field</w:t>
      </w:r>
      <w:r>
        <w:rPr>
          <w:rFonts w:ascii="Segoe UI" w:hAnsi="Segoe UI" w:cs="Segoe UI"/>
          <w:i/>
          <w:iCs/>
          <w:color w:val="595959" w:themeColor="text1" w:themeTint="A6"/>
        </w:rPr>
        <w:t>;</w:t>
      </w:r>
    </w:p>
    <w:p w14:paraId="19605243" w14:textId="77777777" w:rsidR="00DF62DA" w:rsidRDefault="00DF62DA" w:rsidP="004250A8">
      <w:pPr>
        <w:spacing w:after="0" w:line="240" w:lineRule="auto"/>
        <w:rPr>
          <w:rFonts w:ascii="Segoe UI" w:hAnsi="Segoe UI" w:cs="Segoe UI"/>
          <w:i/>
          <w:iCs/>
          <w:color w:val="595959" w:themeColor="text1" w:themeTint="A6"/>
        </w:rPr>
      </w:pPr>
    </w:p>
    <w:p w14:paraId="1F40905C" w14:textId="77777777" w:rsidR="00DF62DA" w:rsidRPr="0053384C" w:rsidRDefault="00DF62DA" w:rsidP="00DF62DA">
      <w:pPr>
        <w:spacing w:after="0" w:line="240" w:lineRule="auto"/>
        <w:rPr>
          <w:rFonts w:ascii="Segoe UI" w:hAnsi="Segoe UI" w:cs="Segoe UI"/>
          <w:b/>
          <w:bCs/>
          <w:color w:val="595959" w:themeColor="text1" w:themeTint="A6"/>
          <w:u w:val="single"/>
        </w:rPr>
      </w:pPr>
      <w:r>
        <w:rPr>
          <w:rFonts w:ascii="Segoe UI" w:hAnsi="Segoe UI" w:cs="Segoe UI"/>
          <w:b/>
          <w:bCs/>
          <w:color w:val="595959" w:themeColor="text1" w:themeTint="A6"/>
          <w:u w:val="single"/>
        </w:rPr>
        <w:t>P_OUT.10 – Outlet Type</w:t>
      </w:r>
    </w:p>
    <w:p w14:paraId="0AEEDFDC" w14:textId="77777777" w:rsidR="00DF62DA" w:rsidRDefault="00DF62DA" w:rsidP="004250A8">
      <w:pPr>
        <w:spacing w:after="0" w:line="240" w:lineRule="auto"/>
        <w:rPr>
          <w:rFonts w:ascii="Segoe UI" w:hAnsi="Segoe UI" w:cs="Segoe UI"/>
          <w:i/>
          <w:iCs/>
          <w:color w:val="595959" w:themeColor="text1" w:themeTint="A6"/>
        </w:rPr>
      </w:pPr>
      <w:r w:rsidRPr="00DF62DA">
        <w:rPr>
          <w:rFonts w:ascii="Segoe UI" w:hAnsi="Segoe UI" w:cs="Segoe UI"/>
          <w:i/>
          <w:iCs/>
          <w:color w:val="595959" w:themeColor="text1" w:themeTint="A6"/>
        </w:rPr>
        <w:t xml:space="preserve">Would prefer to have </w:t>
      </w:r>
      <w:r>
        <w:rPr>
          <w:rFonts w:ascii="Segoe UI" w:hAnsi="Segoe UI" w:cs="Segoe UI"/>
          <w:i/>
          <w:iCs/>
          <w:color w:val="595959" w:themeColor="text1" w:themeTint="A6"/>
        </w:rPr>
        <w:t>f</w:t>
      </w:r>
      <w:r w:rsidRPr="00DF62DA">
        <w:rPr>
          <w:rFonts w:ascii="Segoe UI" w:hAnsi="Segoe UI" w:cs="Segoe UI"/>
          <w:i/>
          <w:iCs/>
          <w:color w:val="595959" w:themeColor="text1" w:themeTint="A6"/>
        </w:rPr>
        <w:t>lapgate, ditch underground in the Type field</w:t>
      </w:r>
    </w:p>
    <w:p w14:paraId="090EA483" w14:textId="77777777" w:rsidR="00DF62DA" w:rsidRDefault="00DF62DA" w:rsidP="004250A8">
      <w:pPr>
        <w:spacing w:after="0" w:line="240" w:lineRule="auto"/>
        <w:rPr>
          <w:rFonts w:ascii="Segoe UI" w:hAnsi="Segoe UI" w:cs="Segoe UI"/>
          <w:i/>
          <w:iCs/>
          <w:color w:val="595959" w:themeColor="text1" w:themeTint="A6"/>
        </w:rPr>
      </w:pPr>
    </w:p>
    <w:p w14:paraId="11C9E1CD" w14:textId="77777777" w:rsidR="00DF62DA" w:rsidRPr="0053384C" w:rsidRDefault="00DF62DA" w:rsidP="00DF62DA">
      <w:pPr>
        <w:spacing w:after="0" w:line="240" w:lineRule="auto"/>
        <w:rPr>
          <w:rFonts w:ascii="Segoe UI" w:hAnsi="Segoe UI" w:cs="Segoe UI"/>
          <w:b/>
          <w:bCs/>
          <w:color w:val="595959" w:themeColor="text1" w:themeTint="A6"/>
          <w:u w:val="single"/>
        </w:rPr>
      </w:pPr>
      <w:r w:rsidRPr="00727D17">
        <w:rPr>
          <w:rFonts w:ascii="Segoe UI" w:hAnsi="Segoe UI" w:cs="Segoe UI"/>
          <w:b/>
          <w:bCs/>
          <w:color w:val="595959" w:themeColor="text1" w:themeTint="A6"/>
          <w:u w:val="single"/>
        </w:rPr>
        <w:t xml:space="preserve">Additional </w:t>
      </w:r>
      <w:r>
        <w:rPr>
          <w:rFonts w:ascii="Segoe UI" w:hAnsi="Segoe UI" w:cs="Segoe UI"/>
          <w:b/>
          <w:bCs/>
          <w:color w:val="595959" w:themeColor="text1" w:themeTint="A6"/>
          <w:u w:val="single"/>
        </w:rPr>
        <w:t>P_OUT attributes to consider</w:t>
      </w:r>
    </w:p>
    <w:p w14:paraId="08E82F65" w14:textId="77777777" w:rsidR="00DF62DA" w:rsidRDefault="00DF62DA" w:rsidP="00DF62DA">
      <w:pPr>
        <w:pStyle w:val="ListParagraph"/>
        <w:numPr>
          <w:ilvl w:val="0"/>
          <w:numId w:val="9"/>
        </w:numPr>
        <w:spacing w:after="0" w:line="240" w:lineRule="auto"/>
        <w:rPr>
          <w:rFonts w:ascii="Segoe UI" w:hAnsi="Segoe UI" w:cs="Segoe UI"/>
          <w:color w:val="595959" w:themeColor="text1" w:themeTint="A6"/>
        </w:rPr>
      </w:pPr>
      <w:r>
        <w:rPr>
          <w:rFonts w:ascii="Segoe UI" w:hAnsi="Segoe UI" w:cs="Segoe UI"/>
          <w:color w:val="595959" w:themeColor="text1" w:themeTint="A6"/>
        </w:rPr>
        <w:t>Apron Material (Material of apron)</w:t>
      </w:r>
    </w:p>
    <w:p w14:paraId="4E6EF8D4" w14:textId="77777777" w:rsidR="00DF62DA" w:rsidRDefault="00DF62DA" w:rsidP="00DF62DA">
      <w:pPr>
        <w:pStyle w:val="ListParagraph"/>
        <w:numPr>
          <w:ilvl w:val="0"/>
          <w:numId w:val="9"/>
        </w:numPr>
        <w:spacing w:after="0" w:line="240" w:lineRule="auto"/>
        <w:rPr>
          <w:rFonts w:ascii="Segoe UI" w:hAnsi="Segoe UI" w:cs="Segoe UI"/>
          <w:color w:val="595959" w:themeColor="text1" w:themeTint="A6"/>
        </w:rPr>
      </w:pPr>
      <w:r>
        <w:rPr>
          <w:rFonts w:ascii="Segoe UI" w:hAnsi="Segoe UI" w:cs="Segoe UI"/>
          <w:color w:val="595959" w:themeColor="text1" w:themeTint="A6"/>
        </w:rPr>
        <w:t>Riser (Y/N)</w:t>
      </w:r>
    </w:p>
    <w:p w14:paraId="124CAD44" w14:textId="77777777" w:rsidR="00DF62DA" w:rsidRDefault="00DF62DA" w:rsidP="00DF62DA">
      <w:pPr>
        <w:pStyle w:val="ListParagraph"/>
        <w:numPr>
          <w:ilvl w:val="0"/>
          <w:numId w:val="9"/>
        </w:numPr>
        <w:spacing w:after="0" w:line="240" w:lineRule="auto"/>
        <w:rPr>
          <w:rFonts w:ascii="Segoe UI" w:hAnsi="Segoe UI" w:cs="Segoe UI"/>
          <w:color w:val="595959" w:themeColor="text1" w:themeTint="A6"/>
        </w:rPr>
      </w:pPr>
      <w:r>
        <w:rPr>
          <w:rFonts w:ascii="Segoe UI" w:hAnsi="Segoe UI" w:cs="Segoe UI"/>
          <w:color w:val="595959" w:themeColor="text1" w:themeTint="A6"/>
        </w:rPr>
        <w:t>Submerged (Y/N)</w:t>
      </w:r>
    </w:p>
    <w:p w14:paraId="229FD1C9" w14:textId="77777777" w:rsidR="00DF62DA" w:rsidRDefault="00DF62DA" w:rsidP="00DF62DA">
      <w:pPr>
        <w:pStyle w:val="ListParagraph"/>
        <w:numPr>
          <w:ilvl w:val="0"/>
          <w:numId w:val="9"/>
        </w:numPr>
        <w:spacing w:after="0" w:line="240" w:lineRule="auto"/>
        <w:rPr>
          <w:rFonts w:ascii="Segoe UI" w:hAnsi="Segoe UI" w:cs="Segoe UI"/>
          <w:color w:val="595959" w:themeColor="text1" w:themeTint="A6"/>
        </w:rPr>
      </w:pPr>
      <w:r>
        <w:rPr>
          <w:rFonts w:ascii="Segoe UI" w:hAnsi="Segoe UI" w:cs="Segoe UI"/>
          <w:color w:val="595959" w:themeColor="text1" w:themeTint="A6"/>
        </w:rPr>
        <w:t>Trash Guard (Y/N)</w:t>
      </w:r>
    </w:p>
    <w:p w14:paraId="683FDBD1" w14:textId="77777777" w:rsidR="00DF62DA" w:rsidRDefault="00DF62DA" w:rsidP="00DF62DA">
      <w:pPr>
        <w:pStyle w:val="ListParagraph"/>
        <w:numPr>
          <w:ilvl w:val="0"/>
          <w:numId w:val="9"/>
        </w:numPr>
        <w:spacing w:after="0" w:line="240" w:lineRule="auto"/>
        <w:rPr>
          <w:rFonts w:ascii="Segoe UI" w:hAnsi="Segoe UI" w:cs="Segoe UI"/>
          <w:color w:val="595959" w:themeColor="text1" w:themeTint="A6"/>
        </w:rPr>
      </w:pPr>
      <w:r>
        <w:rPr>
          <w:rFonts w:ascii="Segoe UI" w:hAnsi="Segoe UI" w:cs="Segoe UI"/>
          <w:color w:val="595959" w:themeColor="text1" w:themeTint="A6"/>
        </w:rPr>
        <w:t xml:space="preserve">Erosion Control Method </w:t>
      </w:r>
      <w:r w:rsidRPr="00DF62DA">
        <w:rPr>
          <w:rFonts w:ascii="Segoe UI" w:hAnsi="Segoe UI" w:cs="Segoe UI"/>
          <w:i/>
          <w:iCs/>
          <w:color w:val="595959" w:themeColor="text1" w:themeTint="A6"/>
        </w:rPr>
        <w:t>(Denotes what type of erosion control method (if any) has been installed with the outlet: e.g. riprap or cabled concrete.)</w:t>
      </w:r>
    </w:p>
    <w:p w14:paraId="74E0CBEC" w14:textId="77777777" w:rsidR="00DF62DA" w:rsidRPr="00DF62DA" w:rsidRDefault="00DF62DA" w:rsidP="00DF62DA">
      <w:pPr>
        <w:pStyle w:val="ListParagraph"/>
        <w:numPr>
          <w:ilvl w:val="0"/>
          <w:numId w:val="9"/>
        </w:numPr>
        <w:spacing w:after="0" w:line="240" w:lineRule="auto"/>
        <w:rPr>
          <w:rFonts w:ascii="Segoe UI" w:hAnsi="Segoe UI" w:cs="Segoe UI"/>
          <w:i/>
          <w:iCs/>
          <w:color w:val="595959" w:themeColor="text1" w:themeTint="A6"/>
        </w:rPr>
      </w:pPr>
      <w:r>
        <w:rPr>
          <w:rFonts w:ascii="Segoe UI" w:hAnsi="Segoe UI" w:cs="Segoe UI"/>
          <w:color w:val="595959" w:themeColor="text1" w:themeTint="A6"/>
        </w:rPr>
        <w:t xml:space="preserve">System Flow </w:t>
      </w:r>
      <w:r w:rsidRPr="00DF62DA">
        <w:rPr>
          <w:rFonts w:ascii="Segoe UI" w:hAnsi="Segoe UI" w:cs="Segoe UI"/>
          <w:i/>
          <w:iCs/>
          <w:color w:val="595959" w:themeColor="text1" w:themeTint="A6"/>
        </w:rPr>
        <w:t>(Potential to maintain all of our aprons in one Feature Class and then designate in a field if those aprons are inlets or outlets)</w:t>
      </w:r>
    </w:p>
    <w:p w14:paraId="6EFC0542" w14:textId="77777777" w:rsidR="00DF62DA" w:rsidRDefault="00DF62DA" w:rsidP="00DF62DA">
      <w:pPr>
        <w:spacing w:after="0" w:line="240" w:lineRule="auto"/>
        <w:rPr>
          <w:rFonts w:ascii="Segoe UI" w:hAnsi="Segoe UI" w:cs="Segoe UI"/>
          <w:b/>
          <w:bCs/>
          <w:color w:val="595959" w:themeColor="text1" w:themeTint="A6"/>
          <w:u w:val="single"/>
        </w:rPr>
      </w:pPr>
    </w:p>
    <w:p w14:paraId="55629DCD" w14:textId="77777777" w:rsidR="00DF62DA" w:rsidRPr="0053384C" w:rsidRDefault="00DF62DA" w:rsidP="00DF62DA">
      <w:pPr>
        <w:spacing w:after="0" w:line="240" w:lineRule="auto"/>
        <w:rPr>
          <w:rFonts w:ascii="Segoe UI" w:hAnsi="Segoe UI" w:cs="Segoe UI"/>
          <w:b/>
          <w:bCs/>
          <w:color w:val="595959" w:themeColor="text1" w:themeTint="A6"/>
          <w:u w:val="single"/>
        </w:rPr>
      </w:pPr>
      <w:r>
        <w:rPr>
          <w:rFonts w:ascii="Segoe UI" w:hAnsi="Segoe UI" w:cs="Segoe UI"/>
          <w:b/>
          <w:bCs/>
          <w:color w:val="595959" w:themeColor="text1" w:themeTint="A6"/>
          <w:u w:val="single"/>
        </w:rPr>
        <w:lastRenderedPageBreak/>
        <w:t>P_MH</w:t>
      </w:r>
      <w:r w:rsidR="00642209">
        <w:rPr>
          <w:rFonts w:ascii="Segoe UI" w:hAnsi="Segoe UI" w:cs="Segoe UI"/>
          <w:b/>
          <w:bCs/>
          <w:color w:val="595959" w:themeColor="text1" w:themeTint="A6"/>
          <w:u w:val="single"/>
        </w:rPr>
        <w:t>.</w:t>
      </w:r>
      <w:r>
        <w:rPr>
          <w:rFonts w:ascii="Segoe UI" w:hAnsi="Segoe UI" w:cs="Segoe UI"/>
          <w:b/>
          <w:bCs/>
          <w:color w:val="595959" w:themeColor="text1" w:themeTint="A6"/>
          <w:u w:val="single"/>
        </w:rPr>
        <w:t>6 – Manhole Control</w:t>
      </w:r>
    </w:p>
    <w:p w14:paraId="434C9FCF" w14:textId="77777777" w:rsidR="00DF62DA" w:rsidRDefault="00DF62DA" w:rsidP="004250A8">
      <w:pPr>
        <w:spacing w:after="0" w:line="240" w:lineRule="auto"/>
        <w:rPr>
          <w:rFonts w:ascii="Segoe UI" w:hAnsi="Segoe UI" w:cs="Segoe UI"/>
          <w:i/>
          <w:iCs/>
          <w:color w:val="595959" w:themeColor="text1" w:themeTint="A6"/>
        </w:rPr>
      </w:pPr>
      <w:r w:rsidRPr="00DF62DA">
        <w:rPr>
          <w:rFonts w:ascii="Segoe UI" w:hAnsi="Segoe UI" w:cs="Segoe UI"/>
          <w:i/>
          <w:iCs/>
          <w:color w:val="595959" w:themeColor="text1" w:themeTint="A6"/>
        </w:rPr>
        <w:t>We place these in the control structure Feature Class. No matter if they're a manhole or something else. We don't see value in having it in our system twice.</w:t>
      </w:r>
    </w:p>
    <w:p w14:paraId="6D9B95F9" w14:textId="77777777" w:rsidR="00DF62DA" w:rsidRDefault="00DF62DA" w:rsidP="004250A8">
      <w:pPr>
        <w:spacing w:after="0" w:line="240" w:lineRule="auto"/>
        <w:rPr>
          <w:rFonts w:ascii="Segoe UI" w:hAnsi="Segoe UI" w:cs="Segoe UI"/>
          <w:i/>
          <w:iCs/>
          <w:color w:val="595959" w:themeColor="text1" w:themeTint="A6"/>
        </w:rPr>
      </w:pPr>
    </w:p>
    <w:p w14:paraId="04D56021" w14:textId="77777777" w:rsidR="00DF62DA" w:rsidRPr="0053384C" w:rsidRDefault="00DF62DA" w:rsidP="00DF62DA">
      <w:pPr>
        <w:spacing w:after="0" w:line="240" w:lineRule="auto"/>
        <w:rPr>
          <w:rFonts w:ascii="Segoe UI" w:hAnsi="Segoe UI" w:cs="Segoe UI"/>
          <w:b/>
          <w:bCs/>
          <w:color w:val="595959" w:themeColor="text1" w:themeTint="A6"/>
          <w:u w:val="single"/>
        </w:rPr>
      </w:pPr>
      <w:r>
        <w:rPr>
          <w:rFonts w:ascii="Segoe UI" w:hAnsi="Segoe UI" w:cs="Segoe UI"/>
          <w:b/>
          <w:bCs/>
          <w:color w:val="595959" w:themeColor="text1" w:themeTint="A6"/>
          <w:u w:val="single"/>
        </w:rPr>
        <w:t>P_MH</w:t>
      </w:r>
      <w:r w:rsidR="00642209">
        <w:rPr>
          <w:rFonts w:ascii="Segoe UI" w:hAnsi="Segoe UI" w:cs="Segoe UI"/>
          <w:b/>
          <w:bCs/>
          <w:color w:val="595959" w:themeColor="text1" w:themeTint="A6"/>
          <w:u w:val="single"/>
        </w:rPr>
        <w:t>.</w:t>
      </w:r>
      <w:r>
        <w:rPr>
          <w:rFonts w:ascii="Segoe UI" w:hAnsi="Segoe UI" w:cs="Segoe UI"/>
          <w:b/>
          <w:bCs/>
          <w:color w:val="595959" w:themeColor="text1" w:themeTint="A6"/>
          <w:u w:val="single"/>
        </w:rPr>
        <w:t>7 – Manhole Trap</w:t>
      </w:r>
    </w:p>
    <w:p w14:paraId="08D59068" w14:textId="77777777" w:rsidR="00DF62DA" w:rsidRDefault="00DF62DA" w:rsidP="004250A8">
      <w:pPr>
        <w:spacing w:after="0" w:line="240" w:lineRule="auto"/>
        <w:rPr>
          <w:rFonts w:ascii="Segoe UI" w:hAnsi="Segoe UI" w:cs="Segoe UI"/>
          <w:i/>
          <w:iCs/>
          <w:color w:val="595959" w:themeColor="text1" w:themeTint="A6"/>
        </w:rPr>
      </w:pPr>
      <w:r w:rsidRPr="00DF62DA">
        <w:rPr>
          <w:rFonts w:ascii="Segoe UI" w:hAnsi="Segoe UI" w:cs="Segoe UI"/>
          <w:i/>
          <w:iCs/>
          <w:color w:val="595959" w:themeColor="text1" w:themeTint="A6"/>
        </w:rPr>
        <w:t>We place these in the Pollution Control structures Feature Class. No matter if they're a manhole or something else. We don't see value in having it in our system twice</w:t>
      </w:r>
      <w:r>
        <w:rPr>
          <w:rFonts w:ascii="Segoe UI" w:hAnsi="Segoe UI" w:cs="Segoe UI"/>
          <w:i/>
          <w:iCs/>
          <w:color w:val="595959" w:themeColor="text1" w:themeTint="A6"/>
        </w:rPr>
        <w:t>;</w:t>
      </w:r>
    </w:p>
    <w:p w14:paraId="0411A506" w14:textId="77777777" w:rsidR="00DF62DA" w:rsidRDefault="00DF62DA" w:rsidP="004250A8">
      <w:pPr>
        <w:spacing w:after="0" w:line="240" w:lineRule="auto"/>
        <w:rPr>
          <w:rFonts w:ascii="Segoe UI" w:hAnsi="Segoe UI" w:cs="Segoe UI"/>
          <w:i/>
          <w:iCs/>
          <w:color w:val="595959" w:themeColor="text1" w:themeTint="A6"/>
        </w:rPr>
      </w:pPr>
    </w:p>
    <w:p w14:paraId="33F49658" w14:textId="77777777" w:rsidR="00DF62DA" w:rsidRPr="0053384C" w:rsidRDefault="00DF62DA" w:rsidP="00DF62DA">
      <w:pPr>
        <w:spacing w:after="0" w:line="240" w:lineRule="auto"/>
        <w:rPr>
          <w:rFonts w:ascii="Segoe UI" w:hAnsi="Segoe UI" w:cs="Segoe UI"/>
          <w:b/>
          <w:bCs/>
          <w:color w:val="595959" w:themeColor="text1" w:themeTint="A6"/>
          <w:u w:val="single"/>
        </w:rPr>
      </w:pPr>
      <w:r>
        <w:rPr>
          <w:rFonts w:ascii="Segoe UI" w:hAnsi="Segoe UI" w:cs="Segoe UI"/>
          <w:b/>
          <w:bCs/>
          <w:color w:val="595959" w:themeColor="text1" w:themeTint="A6"/>
          <w:u w:val="single"/>
        </w:rPr>
        <w:t>P_MH</w:t>
      </w:r>
      <w:r w:rsidR="00642209">
        <w:rPr>
          <w:rFonts w:ascii="Segoe UI" w:hAnsi="Segoe UI" w:cs="Segoe UI"/>
          <w:b/>
          <w:bCs/>
          <w:color w:val="595959" w:themeColor="text1" w:themeTint="A6"/>
          <w:u w:val="single"/>
        </w:rPr>
        <w:t>.</w:t>
      </w:r>
      <w:r>
        <w:rPr>
          <w:rFonts w:ascii="Segoe UI" w:hAnsi="Segoe UI" w:cs="Segoe UI"/>
          <w:b/>
          <w:bCs/>
          <w:color w:val="595959" w:themeColor="text1" w:themeTint="A6"/>
          <w:u w:val="single"/>
        </w:rPr>
        <w:t>8 – Manhole Split</w:t>
      </w:r>
    </w:p>
    <w:p w14:paraId="49388C87" w14:textId="77777777" w:rsidR="00DF62DA" w:rsidRDefault="00DF62DA" w:rsidP="00DF62DA">
      <w:pPr>
        <w:spacing w:after="0" w:line="240" w:lineRule="auto"/>
        <w:rPr>
          <w:rFonts w:ascii="Segoe UI" w:hAnsi="Segoe UI" w:cs="Segoe UI"/>
          <w:i/>
          <w:iCs/>
          <w:color w:val="595959" w:themeColor="text1" w:themeTint="A6"/>
        </w:rPr>
      </w:pPr>
      <w:r w:rsidRPr="00DF62DA">
        <w:rPr>
          <w:rFonts w:ascii="Segoe UI" w:hAnsi="Segoe UI" w:cs="Segoe UI"/>
          <w:i/>
          <w:iCs/>
          <w:color w:val="595959" w:themeColor="text1" w:themeTint="A6"/>
        </w:rPr>
        <w:t>We would place these in the control structure Feature Class. No matter if they're a manhole or something else. We don't see value in having it in our system twice</w:t>
      </w:r>
      <w:r>
        <w:rPr>
          <w:rFonts w:ascii="Segoe UI" w:hAnsi="Segoe UI" w:cs="Segoe UI"/>
          <w:i/>
          <w:iCs/>
          <w:color w:val="595959" w:themeColor="text1" w:themeTint="A6"/>
        </w:rPr>
        <w:t>;</w:t>
      </w:r>
    </w:p>
    <w:p w14:paraId="1973F9BA" w14:textId="77777777" w:rsidR="00DF62DA" w:rsidRDefault="00DF62DA" w:rsidP="00DF62DA">
      <w:pPr>
        <w:spacing w:after="0" w:line="240" w:lineRule="auto"/>
        <w:rPr>
          <w:rFonts w:ascii="Segoe UI" w:hAnsi="Segoe UI" w:cs="Segoe UI"/>
          <w:i/>
          <w:iCs/>
          <w:color w:val="595959" w:themeColor="text1" w:themeTint="A6"/>
        </w:rPr>
      </w:pPr>
    </w:p>
    <w:p w14:paraId="11401084" w14:textId="77777777" w:rsidR="00DF62DA" w:rsidRPr="0053384C" w:rsidRDefault="00DF62DA" w:rsidP="00DF62DA">
      <w:pPr>
        <w:spacing w:after="0" w:line="240" w:lineRule="auto"/>
        <w:rPr>
          <w:rFonts w:ascii="Segoe UI" w:hAnsi="Segoe UI" w:cs="Segoe UI"/>
          <w:b/>
          <w:bCs/>
          <w:color w:val="595959" w:themeColor="text1" w:themeTint="A6"/>
          <w:u w:val="single"/>
        </w:rPr>
      </w:pPr>
      <w:r>
        <w:rPr>
          <w:rFonts w:ascii="Segoe UI" w:hAnsi="Segoe UI" w:cs="Segoe UI"/>
          <w:b/>
          <w:bCs/>
          <w:color w:val="595959" w:themeColor="text1" w:themeTint="A6"/>
          <w:u w:val="single"/>
        </w:rPr>
        <w:t>P_MH</w:t>
      </w:r>
      <w:r w:rsidR="00642209">
        <w:rPr>
          <w:rFonts w:ascii="Segoe UI" w:hAnsi="Segoe UI" w:cs="Segoe UI"/>
          <w:b/>
          <w:bCs/>
          <w:color w:val="595959" w:themeColor="text1" w:themeTint="A6"/>
          <w:u w:val="single"/>
        </w:rPr>
        <w:t>.</w:t>
      </w:r>
      <w:r>
        <w:rPr>
          <w:rFonts w:ascii="Segoe UI" w:hAnsi="Segoe UI" w:cs="Segoe UI"/>
          <w:b/>
          <w:bCs/>
          <w:color w:val="595959" w:themeColor="text1" w:themeTint="A6"/>
          <w:u w:val="single"/>
        </w:rPr>
        <w:t>40 – Manhole Ownership Name</w:t>
      </w:r>
    </w:p>
    <w:p w14:paraId="61C6576A" w14:textId="77777777" w:rsidR="00DF62DA" w:rsidRPr="00DF62DA" w:rsidRDefault="00DF62DA" w:rsidP="00DF62DA">
      <w:pPr>
        <w:spacing w:after="0" w:line="240" w:lineRule="auto"/>
        <w:rPr>
          <w:rFonts w:ascii="Segoe UI" w:hAnsi="Segoe UI" w:cs="Segoe UI"/>
          <w:i/>
          <w:iCs/>
          <w:color w:val="595959" w:themeColor="text1" w:themeTint="A6"/>
        </w:rPr>
      </w:pPr>
      <w:r w:rsidRPr="00DF62DA">
        <w:rPr>
          <w:rFonts w:ascii="Segoe UI" w:hAnsi="Segoe UI" w:cs="Segoe UI"/>
          <w:i/>
          <w:iCs/>
          <w:color w:val="595959" w:themeColor="text1" w:themeTint="A6"/>
        </w:rPr>
        <w:t>Ensure "Private" in included in this Ownership field</w:t>
      </w:r>
    </w:p>
    <w:p w14:paraId="111477F2" w14:textId="77777777" w:rsidR="00DF62DA" w:rsidRDefault="00DF62DA" w:rsidP="00DF62DA">
      <w:pPr>
        <w:spacing w:after="0" w:line="240" w:lineRule="auto"/>
        <w:rPr>
          <w:rFonts w:ascii="Segoe UI" w:hAnsi="Segoe UI" w:cs="Segoe UI"/>
          <w:b/>
          <w:bCs/>
          <w:color w:val="595959" w:themeColor="text1" w:themeTint="A6"/>
          <w:u w:val="single"/>
        </w:rPr>
      </w:pPr>
    </w:p>
    <w:p w14:paraId="594A2ABF" w14:textId="77777777" w:rsidR="00DF62DA" w:rsidRPr="0053384C" w:rsidRDefault="00DF62DA" w:rsidP="00DF62DA">
      <w:pPr>
        <w:spacing w:after="0" w:line="240" w:lineRule="auto"/>
        <w:rPr>
          <w:rFonts w:ascii="Segoe UI" w:hAnsi="Segoe UI" w:cs="Segoe UI"/>
          <w:b/>
          <w:bCs/>
          <w:color w:val="595959" w:themeColor="text1" w:themeTint="A6"/>
          <w:u w:val="single"/>
        </w:rPr>
      </w:pPr>
      <w:r w:rsidRPr="00727D17">
        <w:rPr>
          <w:rFonts w:ascii="Segoe UI" w:hAnsi="Segoe UI" w:cs="Segoe UI"/>
          <w:b/>
          <w:bCs/>
          <w:color w:val="595959" w:themeColor="text1" w:themeTint="A6"/>
          <w:u w:val="single"/>
        </w:rPr>
        <w:t xml:space="preserve">Additional </w:t>
      </w:r>
      <w:r>
        <w:rPr>
          <w:rFonts w:ascii="Segoe UI" w:hAnsi="Segoe UI" w:cs="Segoe UI"/>
          <w:b/>
          <w:bCs/>
          <w:color w:val="595959" w:themeColor="text1" w:themeTint="A6"/>
          <w:u w:val="single"/>
        </w:rPr>
        <w:t>Manhole attributes to consider:</w:t>
      </w:r>
    </w:p>
    <w:p w14:paraId="0D56C532" w14:textId="77777777" w:rsidR="00DF62DA" w:rsidRDefault="00DF62DA" w:rsidP="00DF62DA">
      <w:pPr>
        <w:pStyle w:val="ListParagraph"/>
        <w:numPr>
          <w:ilvl w:val="0"/>
          <w:numId w:val="9"/>
        </w:numPr>
        <w:spacing w:after="0" w:line="240" w:lineRule="auto"/>
        <w:rPr>
          <w:rFonts w:ascii="Segoe UI" w:hAnsi="Segoe UI" w:cs="Segoe UI"/>
          <w:color w:val="595959" w:themeColor="text1" w:themeTint="A6"/>
        </w:rPr>
      </w:pPr>
      <w:r>
        <w:rPr>
          <w:rFonts w:ascii="Segoe UI" w:hAnsi="Segoe UI" w:cs="Segoe UI"/>
          <w:color w:val="595959" w:themeColor="text1" w:themeTint="A6"/>
        </w:rPr>
        <w:t>Manhole type (establish a domain of values)</w:t>
      </w:r>
    </w:p>
    <w:p w14:paraId="54D7C08A" w14:textId="77777777" w:rsidR="00DF62DA" w:rsidRDefault="00DF62DA" w:rsidP="00DF62DA">
      <w:pPr>
        <w:pStyle w:val="ListParagraph"/>
        <w:numPr>
          <w:ilvl w:val="0"/>
          <w:numId w:val="9"/>
        </w:numPr>
        <w:spacing w:after="0" w:line="240" w:lineRule="auto"/>
        <w:rPr>
          <w:rFonts w:ascii="Segoe UI" w:hAnsi="Segoe UI" w:cs="Segoe UI"/>
          <w:color w:val="595959" w:themeColor="text1" w:themeTint="A6"/>
        </w:rPr>
      </w:pPr>
      <w:r>
        <w:rPr>
          <w:rFonts w:ascii="Segoe UI" w:hAnsi="Segoe UI" w:cs="Segoe UI"/>
          <w:color w:val="595959" w:themeColor="text1" w:themeTint="A6"/>
        </w:rPr>
        <w:t>Manhole diameter (diameter of manhole)</w:t>
      </w:r>
    </w:p>
    <w:p w14:paraId="740262DE" w14:textId="77777777" w:rsidR="00DF62DA" w:rsidRDefault="00DF62DA" w:rsidP="00DF62DA">
      <w:pPr>
        <w:pStyle w:val="ListParagraph"/>
        <w:numPr>
          <w:ilvl w:val="0"/>
          <w:numId w:val="9"/>
        </w:numPr>
        <w:spacing w:after="0" w:line="240" w:lineRule="auto"/>
        <w:rPr>
          <w:rFonts w:ascii="Segoe UI" w:hAnsi="Segoe UI" w:cs="Segoe UI"/>
          <w:color w:val="595959" w:themeColor="text1" w:themeTint="A6"/>
        </w:rPr>
      </w:pPr>
      <w:r>
        <w:rPr>
          <w:rFonts w:ascii="Segoe UI" w:hAnsi="Segoe UI" w:cs="Segoe UI"/>
          <w:color w:val="595959" w:themeColor="text1" w:themeTint="A6"/>
        </w:rPr>
        <w:t>Restrained cover (Y/N)</w:t>
      </w:r>
    </w:p>
    <w:p w14:paraId="1A97DEB4" w14:textId="77777777" w:rsidR="00DF62DA" w:rsidRDefault="00DF62DA" w:rsidP="00DF62DA">
      <w:pPr>
        <w:pStyle w:val="ListParagraph"/>
        <w:numPr>
          <w:ilvl w:val="0"/>
          <w:numId w:val="9"/>
        </w:numPr>
        <w:spacing w:after="0" w:line="240" w:lineRule="auto"/>
        <w:rPr>
          <w:rFonts w:ascii="Segoe UI" w:hAnsi="Segoe UI" w:cs="Segoe UI"/>
          <w:color w:val="595959" w:themeColor="text1" w:themeTint="A6"/>
        </w:rPr>
      </w:pPr>
      <w:r>
        <w:rPr>
          <w:rFonts w:ascii="Segoe UI" w:hAnsi="Segoe UI" w:cs="Segoe UI"/>
          <w:color w:val="595959" w:themeColor="text1" w:themeTint="A6"/>
        </w:rPr>
        <w:t>In Street (denotes if manhole is in the street or not)</w:t>
      </w:r>
    </w:p>
    <w:p w14:paraId="4F476333" w14:textId="77777777" w:rsidR="00DF62DA" w:rsidRDefault="00DF62DA" w:rsidP="00DF62DA">
      <w:pPr>
        <w:spacing w:after="0" w:line="240" w:lineRule="auto"/>
        <w:rPr>
          <w:rFonts w:ascii="Segoe UI" w:hAnsi="Segoe UI" w:cs="Segoe UI"/>
          <w:i/>
          <w:iCs/>
          <w:color w:val="595959" w:themeColor="text1" w:themeTint="A6"/>
        </w:rPr>
      </w:pPr>
    </w:p>
    <w:p w14:paraId="00B58422" w14:textId="77777777" w:rsidR="00DF62DA" w:rsidRPr="0053384C" w:rsidRDefault="00DF62DA" w:rsidP="00DF62DA">
      <w:pPr>
        <w:spacing w:after="0" w:line="240" w:lineRule="auto"/>
        <w:rPr>
          <w:rFonts w:ascii="Segoe UI" w:hAnsi="Segoe UI" w:cs="Segoe UI"/>
          <w:b/>
          <w:bCs/>
          <w:color w:val="595959" w:themeColor="text1" w:themeTint="A6"/>
          <w:u w:val="single"/>
        </w:rPr>
      </w:pPr>
      <w:r>
        <w:rPr>
          <w:rFonts w:ascii="Segoe UI" w:hAnsi="Segoe UI" w:cs="Segoe UI"/>
          <w:b/>
          <w:bCs/>
          <w:color w:val="595959" w:themeColor="text1" w:themeTint="A6"/>
          <w:u w:val="single"/>
        </w:rPr>
        <w:t>P_LS</w:t>
      </w:r>
      <w:r w:rsidR="00642209">
        <w:rPr>
          <w:rFonts w:ascii="Segoe UI" w:hAnsi="Segoe UI" w:cs="Segoe UI"/>
          <w:b/>
          <w:bCs/>
          <w:color w:val="595959" w:themeColor="text1" w:themeTint="A6"/>
          <w:u w:val="single"/>
        </w:rPr>
        <w:t>.3</w:t>
      </w:r>
      <w:r>
        <w:rPr>
          <w:rFonts w:ascii="Segoe UI" w:hAnsi="Segoe UI" w:cs="Segoe UI"/>
          <w:b/>
          <w:bCs/>
          <w:color w:val="595959" w:themeColor="text1" w:themeTint="A6"/>
          <w:u w:val="single"/>
        </w:rPr>
        <w:t xml:space="preserve"> – Lift Station Type</w:t>
      </w:r>
    </w:p>
    <w:p w14:paraId="4E9AAF58" w14:textId="77777777" w:rsidR="00DF62DA" w:rsidRDefault="00DF62DA" w:rsidP="004250A8">
      <w:pPr>
        <w:spacing w:after="0" w:line="240" w:lineRule="auto"/>
        <w:rPr>
          <w:rFonts w:ascii="Segoe UI" w:hAnsi="Segoe UI" w:cs="Segoe UI"/>
          <w:i/>
          <w:iCs/>
          <w:color w:val="595959" w:themeColor="text1" w:themeTint="A6"/>
        </w:rPr>
      </w:pPr>
      <w:r>
        <w:rPr>
          <w:rFonts w:ascii="Segoe UI" w:hAnsi="Segoe UI" w:cs="Segoe UI"/>
          <w:i/>
          <w:iCs/>
          <w:color w:val="595959" w:themeColor="text1" w:themeTint="A6"/>
        </w:rPr>
        <w:t>Maintain a</w:t>
      </w:r>
      <w:r w:rsidRPr="00DF62DA">
        <w:rPr>
          <w:rFonts w:ascii="Segoe UI" w:hAnsi="Segoe UI" w:cs="Segoe UI"/>
          <w:i/>
          <w:iCs/>
          <w:color w:val="595959" w:themeColor="text1" w:themeTint="A6"/>
        </w:rPr>
        <w:t xml:space="preserve"> LS type called "Emergency Lift Station" </w:t>
      </w:r>
      <w:r>
        <w:rPr>
          <w:rFonts w:ascii="Segoe UI" w:hAnsi="Segoe UI" w:cs="Segoe UI"/>
          <w:i/>
          <w:iCs/>
          <w:color w:val="595959" w:themeColor="text1" w:themeTint="A6"/>
        </w:rPr>
        <w:t>for</w:t>
      </w:r>
      <w:r w:rsidRPr="00DF62DA">
        <w:rPr>
          <w:rFonts w:ascii="Segoe UI" w:hAnsi="Segoe UI" w:cs="Segoe UI"/>
          <w:i/>
          <w:iCs/>
          <w:color w:val="595959" w:themeColor="text1" w:themeTint="A6"/>
        </w:rPr>
        <w:t xml:space="preserve"> temporary/emergency pumping stations</w:t>
      </w:r>
    </w:p>
    <w:p w14:paraId="1F459625" w14:textId="77777777" w:rsidR="00DF62DA" w:rsidRDefault="00DF62DA" w:rsidP="004250A8">
      <w:pPr>
        <w:spacing w:after="0" w:line="240" w:lineRule="auto"/>
        <w:rPr>
          <w:rFonts w:ascii="Segoe UI" w:hAnsi="Segoe UI" w:cs="Segoe UI"/>
          <w:i/>
          <w:iCs/>
          <w:color w:val="595959" w:themeColor="text1" w:themeTint="A6"/>
        </w:rPr>
      </w:pPr>
    </w:p>
    <w:p w14:paraId="4B9DB9D8" w14:textId="77777777" w:rsidR="00DF62DA" w:rsidRPr="0053384C" w:rsidRDefault="00DF62DA" w:rsidP="00DF62DA">
      <w:pPr>
        <w:spacing w:after="0" w:line="240" w:lineRule="auto"/>
        <w:rPr>
          <w:rFonts w:ascii="Segoe UI" w:hAnsi="Segoe UI" w:cs="Segoe UI"/>
          <w:b/>
          <w:bCs/>
          <w:color w:val="595959" w:themeColor="text1" w:themeTint="A6"/>
          <w:u w:val="single"/>
        </w:rPr>
      </w:pPr>
      <w:r w:rsidRPr="00727D17">
        <w:rPr>
          <w:rFonts w:ascii="Segoe UI" w:hAnsi="Segoe UI" w:cs="Segoe UI"/>
          <w:b/>
          <w:bCs/>
          <w:color w:val="595959" w:themeColor="text1" w:themeTint="A6"/>
          <w:u w:val="single"/>
        </w:rPr>
        <w:t xml:space="preserve">Additional </w:t>
      </w:r>
      <w:r>
        <w:rPr>
          <w:rFonts w:ascii="Segoe UI" w:hAnsi="Segoe UI" w:cs="Segoe UI"/>
          <w:b/>
          <w:bCs/>
          <w:color w:val="595959" w:themeColor="text1" w:themeTint="A6"/>
          <w:u w:val="single"/>
        </w:rPr>
        <w:t>Lift Station attributes to consider</w:t>
      </w:r>
    </w:p>
    <w:p w14:paraId="7CEF7A58" w14:textId="77777777" w:rsidR="00DF62DA" w:rsidRDefault="00DF62DA" w:rsidP="00DF62DA">
      <w:pPr>
        <w:pStyle w:val="ListParagraph"/>
        <w:numPr>
          <w:ilvl w:val="0"/>
          <w:numId w:val="9"/>
        </w:numPr>
        <w:spacing w:after="0" w:line="240" w:lineRule="auto"/>
        <w:rPr>
          <w:rFonts w:ascii="Segoe UI" w:hAnsi="Segoe UI" w:cs="Segoe UI"/>
          <w:color w:val="595959" w:themeColor="text1" w:themeTint="A6"/>
        </w:rPr>
      </w:pPr>
      <w:r>
        <w:rPr>
          <w:rFonts w:ascii="Segoe UI" w:hAnsi="Segoe UI" w:cs="Segoe UI"/>
          <w:color w:val="595959" w:themeColor="text1" w:themeTint="A6"/>
        </w:rPr>
        <w:t>High alarm level (level where alarm sounds)</w:t>
      </w:r>
    </w:p>
    <w:p w14:paraId="0A356ADF" w14:textId="77777777" w:rsidR="00DF62DA" w:rsidRDefault="00DF62DA" w:rsidP="00DF62DA">
      <w:pPr>
        <w:pStyle w:val="ListParagraph"/>
        <w:numPr>
          <w:ilvl w:val="0"/>
          <w:numId w:val="9"/>
        </w:numPr>
        <w:spacing w:after="0" w:line="240" w:lineRule="auto"/>
        <w:rPr>
          <w:rFonts w:ascii="Segoe UI" w:hAnsi="Segoe UI" w:cs="Segoe UI"/>
          <w:color w:val="595959" w:themeColor="text1" w:themeTint="A6"/>
        </w:rPr>
      </w:pPr>
      <w:r>
        <w:rPr>
          <w:rFonts w:ascii="Segoe UI" w:hAnsi="Segoe UI" w:cs="Segoe UI"/>
          <w:color w:val="595959" w:themeColor="text1" w:themeTint="A6"/>
        </w:rPr>
        <w:t>Low alarm level (level where alarm sounds)</w:t>
      </w:r>
    </w:p>
    <w:p w14:paraId="3E51ABE1" w14:textId="77777777" w:rsidR="00DF62DA" w:rsidRDefault="00DF62DA" w:rsidP="00DF62DA">
      <w:pPr>
        <w:pStyle w:val="ListParagraph"/>
        <w:numPr>
          <w:ilvl w:val="0"/>
          <w:numId w:val="9"/>
        </w:numPr>
        <w:spacing w:after="0" w:line="240" w:lineRule="auto"/>
        <w:rPr>
          <w:rFonts w:ascii="Segoe UI" w:hAnsi="Segoe UI" w:cs="Segoe UI"/>
          <w:color w:val="595959" w:themeColor="text1" w:themeTint="A6"/>
        </w:rPr>
      </w:pPr>
      <w:r>
        <w:rPr>
          <w:rFonts w:ascii="Segoe UI" w:hAnsi="Segoe UI" w:cs="Segoe UI"/>
          <w:color w:val="595959" w:themeColor="text1" w:themeTint="A6"/>
        </w:rPr>
        <w:t>Wet well diameter</w:t>
      </w:r>
    </w:p>
    <w:p w14:paraId="5E3B996C" w14:textId="77777777" w:rsidR="00DF62DA" w:rsidRDefault="00DF62DA" w:rsidP="00DF62DA">
      <w:pPr>
        <w:pStyle w:val="ListParagraph"/>
        <w:numPr>
          <w:ilvl w:val="0"/>
          <w:numId w:val="9"/>
        </w:numPr>
        <w:spacing w:after="0" w:line="240" w:lineRule="auto"/>
        <w:rPr>
          <w:rFonts w:ascii="Segoe UI" w:hAnsi="Segoe UI" w:cs="Segoe UI"/>
          <w:color w:val="595959" w:themeColor="text1" w:themeTint="A6"/>
        </w:rPr>
      </w:pPr>
      <w:r>
        <w:rPr>
          <w:rFonts w:ascii="Segoe UI" w:hAnsi="Segoe UI" w:cs="Segoe UI"/>
          <w:color w:val="595959" w:themeColor="text1" w:themeTint="A6"/>
        </w:rPr>
        <w:t>Pump gallons per minute</w:t>
      </w:r>
    </w:p>
    <w:p w14:paraId="2F79B767" w14:textId="77777777" w:rsidR="00DF62DA" w:rsidRDefault="00DF62DA" w:rsidP="00DF62DA">
      <w:pPr>
        <w:pStyle w:val="ListParagraph"/>
        <w:numPr>
          <w:ilvl w:val="0"/>
          <w:numId w:val="9"/>
        </w:numPr>
        <w:spacing w:after="0" w:line="240" w:lineRule="auto"/>
        <w:rPr>
          <w:rFonts w:ascii="Segoe UI" w:hAnsi="Segoe UI" w:cs="Segoe UI"/>
          <w:color w:val="595959" w:themeColor="text1" w:themeTint="A6"/>
        </w:rPr>
      </w:pPr>
      <w:r>
        <w:rPr>
          <w:rFonts w:ascii="Segoe UI" w:hAnsi="Segoe UI" w:cs="Segoe UI"/>
          <w:color w:val="595959" w:themeColor="text1" w:themeTint="A6"/>
        </w:rPr>
        <w:t>Total dynamic head of the lift station</w:t>
      </w:r>
    </w:p>
    <w:p w14:paraId="6B7DA4DC" w14:textId="77777777" w:rsidR="00DF62DA" w:rsidRDefault="00DF62DA" w:rsidP="00DF62DA">
      <w:pPr>
        <w:pStyle w:val="ListParagraph"/>
        <w:numPr>
          <w:ilvl w:val="0"/>
          <w:numId w:val="9"/>
        </w:numPr>
        <w:spacing w:after="0" w:line="240" w:lineRule="auto"/>
        <w:rPr>
          <w:rFonts w:ascii="Segoe UI" w:hAnsi="Segoe UI" w:cs="Segoe UI"/>
          <w:color w:val="595959" w:themeColor="text1" w:themeTint="A6"/>
        </w:rPr>
      </w:pPr>
      <w:r>
        <w:rPr>
          <w:rFonts w:ascii="Segoe UI" w:hAnsi="Segoe UI" w:cs="Segoe UI"/>
          <w:color w:val="595959" w:themeColor="text1" w:themeTint="A6"/>
        </w:rPr>
        <w:t>Emergency pump station suction size</w:t>
      </w:r>
    </w:p>
    <w:p w14:paraId="4E2A7FD6" w14:textId="77777777" w:rsidR="00DF62DA" w:rsidRDefault="00DF62DA" w:rsidP="00DF62DA">
      <w:pPr>
        <w:pStyle w:val="ListParagraph"/>
        <w:numPr>
          <w:ilvl w:val="0"/>
          <w:numId w:val="9"/>
        </w:numPr>
        <w:spacing w:after="0" w:line="240" w:lineRule="auto"/>
        <w:rPr>
          <w:rFonts w:ascii="Segoe UI" w:hAnsi="Segoe UI" w:cs="Segoe UI"/>
          <w:color w:val="595959" w:themeColor="text1" w:themeTint="A6"/>
        </w:rPr>
      </w:pPr>
      <w:r>
        <w:rPr>
          <w:rFonts w:ascii="Segoe UI" w:hAnsi="Segoe UI" w:cs="Segoe UI"/>
          <w:color w:val="595959" w:themeColor="text1" w:themeTint="A6"/>
        </w:rPr>
        <w:t>Emergency pump station discharge size</w:t>
      </w:r>
    </w:p>
    <w:p w14:paraId="4F770E95" w14:textId="77777777" w:rsidR="00DF62DA" w:rsidRDefault="00DF62DA" w:rsidP="00DF62DA">
      <w:pPr>
        <w:pStyle w:val="ListParagraph"/>
        <w:numPr>
          <w:ilvl w:val="0"/>
          <w:numId w:val="9"/>
        </w:numPr>
        <w:spacing w:after="0" w:line="240" w:lineRule="auto"/>
        <w:rPr>
          <w:rFonts w:ascii="Segoe UI" w:hAnsi="Segoe UI" w:cs="Segoe UI"/>
          <w:color w:val="595959" w:themeColor="text1" w:themeTint="A6"/>
        </w:rPr>
      </w:pPr>
      <w:r>
        <w:rPr>
          <w:rFonts w:ascii="Segoe UI" w:hAnsi="Segoe UI" w:cs="Segoe UI"/>
          <w:color w:val="595959" w:themeColor="text1" w:themeTint="A6"/>
        </w:rPr>
        <w:t>Generator back up present (Y/N)</w:t>
      </w:r>
    </w:p>
    <w:p w14:paraId="25773BCD" w14:textId="77777777" w:rsidR="00DF62DA" w:rsidRDefault="00DF62DA" w:rsidP="004250A8">
      <w:pPr>
        <w:spacing w:after="0" w:line="240" w:lineRule="auto"/>
        <w:rPr>
          <w:rFonts w:ascii="Segoe UI" w:hAnsi="Segoe UI" w:cs="Segoe UI"/>
          <w:i/>
          <w:iCs/>
          <w:color w:val="595959" w:themeColor="text1" w:themeTint="A6"/>
        </w:rPr>
      </w:pPr>
    </w:p>
    <w:p w14:paraId="6A3E00DC" w14:textId="5903A208" w:rsidR="00DF62DA" w:rsidRPr="00DF62DA" w:rsidRDefault="00DF62DA" w:rsidP="004250A8">
      <w:pPr>
        <w:spacing w:after="0" w:line="240" w:lineRule="auto"/>
        <w:rPr>
          <w:rFonts w:ascii="Segoe UI" w:hAnsi="Segoe UI" w:cs="Segoe UI"/>
          <w:b/>
          <w:bCs/>
          <w:color w:val="595959" w:themeColor="text1" w:themeTint="A6"/>
          <w:u w:val="single"/>
        </w:rPr>
      </w:pPr>
      <w:r w:rsidRPr="00DF62DA">
        <w:rPr>
          <w:rFonts w:ascii="Segoe UI" w:hAnsi="Segoe UI" w:cs="Segoe UI"/>
          <w:b/>
          <w:bCs/>
          <w:color w:val="595959" w:themeColor="text1" w:themeTint="A6"/>
          <w:u w:val="single"/>
        </w:rPr>
        <w:t>BMP</w:t>
      </w:r>
      <w:r w:rsidR="00C07883">
        <w:rPr>
          <w:rFonts w:ascii="Segoe UI" w:hAnsi="Segoe UI" w:cs="Segoe UI"/>
          <w:b/>
          <w:bCs/>
          <w:color w:val="595959" w:themeColor="text1" w:themeTint="A6"/>
          <w:u w:val="single"/>
        </w:rPr>
        <w:t>s</w:t>
      </w:r>
      <w:r w:rsidRPr="00DF62DA">
        <w:rPr>
          <w:rFonts w:ascii="Segoe UI" w:hAnsi="Segoe UI" w:cs="Segoe UI"/>
          <w:b/>
          <w:bCs/>
          <w:color w:val="595959" w:themeColor="text1" w:themeTint="A6"/>
          <w:u w:val="single"/>
        </w:rPr>
        <w:t>:</w:t>
      </w:r>
    </w:p>
    <w:p w14:paraId="67B3EC82" w14:textId="77777777" w:rsidR="00CB14F7" w:rsidRDefault="00DF62DA" w:rsidP="004250A8">
      <w:pPr>
        <w:spacing w:after="0" w:line="240" w:lineRule="auto"/>
        <w:rPr>
          <w:rFonts w:ascii="Segoe UI" w:hAnsi="Segoe UI" w:cs="Segoe UI"/>
          <w:i/>
          <w:iCs/>
          <w:color w:val="595959" w:themeColor="text1" w:themeTint="A6"/>
        </w:rPr>
      </w:pPr>
      <w:r w:rsidRPr="00DF62DA">
        <w:rPr>
          <w:rFonts w:ascii="Segoe UI" w:hAnsi="Segoe UI" w:cs="Segoe UI"/>
          <w:i/>
          <w:iCs/>
          <w:color w:val="595959" w:themeColor="text1" w:themeTint="A6"/>
        </w:rPr>
        <w:t xml:space="preserve">We will not have a separate BMP feature </w:t>
      </w:r>
      <w:r>
        <w:rPr>
          <w:rFonts w:ascii="Segoe UI" w:hAnsi="Segoe UI" w:cs="Segoe UI"/>
          <w:i/>
          <w:iCs/>
          <w:color w:val="595959" w:themeColor="text1" w:themeTint="A6"/>
        </w:rPr>
        <w:t>c</w:t>
      </w:r>
      <w:r w:rsidRPr="00DF62DA">
        <w:rPr>
          <w:rFonts w:ascii="Segoe UI" w:hAnsi="Segoe UI" w:cs="Segoe UI"/>
          <w:i/>
          <w:iCs/>
          <w:color w:val="595959" w:themeColor="text1" w:themeTint="A6"/>
        </w:rPr>
        <w:t>lass</w:t>
      </w:r>
      <w:r w:rsidR="00642209">
        <w:rPr>
          <w:rFonts w:ascii="Segoe UI" w:hAnsi="Segoe UI" w:cs="Segoe UI"/>
          <w:i/>
          <w:iCs/>
          <w:color w:val="595959" w:themeColor="text1" w:themeTint="A6"/>
        </w:rPr>
        <w:t xml:space="preserve">; </w:t>
      </w:r>
      <w:r w:rsidRPr="00DF62DA">
        <w:rPr>
          <w:rFonts w:ascii="Segoe UI" w:hAnsi="Segoe UI" w:cs="Segoe UI"/>
          <w:i/>
          <w:iCs/>
          <w:color w:val="595959" w:themeColor="text1" w:themeTint="A6"/>
        </w:rPr>
        <w:t>we view this term (BMP) as being too nebulous as it too broadly encompasses features. Technically the pollution control structures are BMPs, Hydraulic Control Structures are BMPs, as well as encompassing education or other outreach or training to the public or staff. Internally, as a whole we find the term BMP to be poorly understood despite years of recurring education within the City.</w:t>
      </w:r>
    </w:p>
    <w:p w14:paraId="7C852957" w14:textId="77777777" w:rsidR="00CB14F7" w:rsidRDefault="00CB14F7" w:rsidP="004250A8">
      <w:pPr>
        <w:spacing w:after="0" w:line="240" w:lineRule="auto"/>
        <w:rPr>
          <w:rFonts w:ascii="Segoe UI" w:hAnsi="Segoe UI" w:cs="Segoe UI"/>
          <w:i/>
          <w:iCs/>
          <w:color w:val="595959" w:themeColor="text1" w:themeTint="A6"/>
        </w:rPr>
      </w:pPr>
    </w:p>
    <w:p w14:paraId="1B8FE0F3" w14:textId="77777777" w:rsidR="00CB14F7" w:rsidRDefault="00DF62DA" w:rsidP="004250A8">
      <w:pPr>
        <w:spacing w:after="0" w:line="240" w:lineRule="auto"/>
        <w:rPr>
          <w:rFonts w:ascii="Segoe UI" w:hAnsi="Segoe UI" w:cs="Segoe UI"/>
          <w:i/>
          <w:iCs/>
          <w:color w:val="595959" w:themeColor="text1" w:themeTint="A6"/>
        </w:rPr>
      </w:pPr>
      <w:r w:rsidRPr="00DF62DA">
        <w:rPr>
          <w:rFonts w:ascii="Segoe UI" w:hAnsi="Segoe UI" w:cs="Segoe UI"/>
          <w:i/>
          <w:iCs/>
          <w:color w:val="595959" w:themeColor="text1" w:themeTint="A6"/>
        </w:rPr>
        <w:t xml:space="preserve">Our path forward as a city is going to be encompassing these features within the specific structures/assets they most closely resemble - most notable including a dry ponds field within our Ponds Feature Class - or Basins as </w:t>
      </w:r>
      <w:r w:rsidR="00CB14F7" w:rsidRPr="00DF62DA">
        <w:rPr>
          <w:rFonts w:ascii="Segoe UI" w:hAnsi="Segoe UI" w:cs="Segoe UI"/>
          <w:i/>
          <w:iCs/>
          <w:color w:val="595959" w:themeColor="text1" w:themeTint="A6"/>
        </w:rPr>
        <w:t>referred</w:t>
      </w:r>
      <w:r w:rsidRPr="00DF62DA">
        <w:rPr>
          <w:rFonts w:ascii="Segoe UI" w:hAnsi="Segoe UI" w:cs="Segoe UI"/>
          <w:i/>
          <w:iCs/>
          <w:color w:val="595959" w:themeColor="text1" w:themeTint="A6"/>
        </w:rPr>
        <w:t xml:space="preserve"> to in this document).</w:t>
      </w:r>
    </w:p>
    <w:p w14:paraId="79B584F1" w14:textId="77777777" w:rsidR="00CB14F7" w:rsidRDefault="00CB14F7" w:rsidP="004250A8">
      <w:pPr>
        <w:spacing w:after="0" w:line="240" w:lineRule="auto"/>
        <w:rPr>
          <w:rFonts w:ascii="Segoe UI" w:hAnsi="Segoe UI" w:cs="Segoe UI"/>
          <w:i/>
          <w:iCs/>
          <w:color w:val="595959" w:themeColor="text1" w:themeTint="A6"/>
        </w:rPr>
      </w:pPr>
    </w:p>
    <w:p w14:paraId="43BA1A5F" w14:textId="77777777" w:rsidR="00CB14F7" w:rsidRDefault="00DF62DA" w:rsidP="004250A8">
      <w:pPr>
        <w:spacing w:after="0" w:line="240" w:lineRule="auto"/>
        <w:rPr>
          <w:rFonts w:ascii="Segoe UI" w:hAnsi="Segoe UI" w:cs="Segoe UI"/>
          <w:i/>
          <w:iCs/>
          <w:color w:val="595959" w:themeColor="text1" w:themeTint="A6"/>
        </w:rPr>
      </w:pPr>
      <w:r w:rsidRPr="00DF62DA">
        <w:rPr>
          <w:rFonts w:ascii="Segoe UI" w:hAnsi="Segoe UI" w:cs="Segoe UI"/>
          <w:i/>
          <w:iCs/>
          <w:color w:val="595959" w:themeColor="text1" w:themeTint="A6"/>
        </w:rPr>
        <w:t xml:space="preserve">We also view the area for many of these features as being just as important as the location </w:t>
      </w:r>
      <w:r w:rsidR="00CB14F7">
        <w:rPr>
          <w:rFonts w:ascii="Segoe UI" w:hAnsi="Segoe UI" w:cs="Segoe UI"/>
          <w:i/>
          <w:iCs/>
          <w:color w:val="595959" w:themeColor="text1" w:themeTint="A6"/>
        </w:rPr>
        <w:t>–</w:t>
      </w:r>
      <w:r w:rsidRPr="00DF62DA">
        <w:rPr>
          <w:rFonts w:ascii="Segoe UI" w:hAnsi="Segoe UI" w:cs="Segoe UI"/>
          <w:i/>
          <w:iCs/>
          <w:color w:val="595959" w:themeColor="text1" w:themeTint="A6"/>
        </w:rPr>
        <w:t xml:space="preserve"> </w:t>
      </w:r>
      <w:r w:rsidR="00CB14F7">
        <w:rPr>
          <w:rFonts w:ascii="Segoe UI" w:hAnsi="Segoe UI" w:cs="Segoe UI"/>
          <w:i/>
          <w:iCs/>
          <w:color w:val="595959" w:themeColor="text1" w:themeTint="A6"/>
        </w:rPr>
        <w:t>i.e.</w:t>
      </w:r>
      <w:r w:rsidRPr="00DF62DA">
        <w:rPr>
          <w:rFonts w:ascii="Segoe UI" w:hAnsi="Segoe UI" w:cs="Segoe UI"/>
          <w:i/>
          <w:iCs/>
          <w:color w:val="595959" w:themeColor="text1" w:themeTint="A6"/>
        </w:rPr>
        <w:t xml:space="preserve"> we want to know the total square footage of permeable pavement in the City.</w:t>
      </w:r>
    </w:p>
    <w:p w14:paraId="55927C10" w14:textId="77777777" w:rsidR="00CB14F7" w:rsidRDefault="00CB14F7" w:rsidP="004250A8">
      <w:pPr>
        <w:spacing w:after="0" w:line="240" w:lineRule="auto"/>
        <w:rPr>
          <w:rFonts w:ascii="Segoe UI" w:hAnsi="Segoe UI" w:cs="Segoe UI"/>
          <w:i/>
          <w:iCs/>
          <w:color w:val="595959" w:themeColor="text1" w:themeTint="A6"/>
        </w:rPr>
      </w:pPr>
    </w:p>
    <w:p w14:paraId="6FAE4B93" w14:textId="77777777" w:rsidR="00DF62DA" w:rsidRDefault="00DF62DA" w:rsidP="004250A8">
      <w:pPr>
        <w:spacing w:after="0" w:line="240" w:lineRule="auto"/>
        <w:rPr>
          <w:rFonts w:ascii="Segoe UI" w:hAnsi="Segoe UI" w:cs="Segoe UI"/>
          <w:i/>
          <w:iCs/>
          <w:color w:val="595959" w:themeColor="text1" w:themeTint="A6"/>
        </w:rPr>
      </w:pPr>
      <w:r w:rsidRPr="00DF62DA">
        <w:rPr>
          <w:rFonts w:ascii="Segoe UI" w:hAnsi="Segoe UI" w:cs="Segoe UI"/>
          <w:i/>
          <w:iCs/>
          <w:color w:val="595959" w:themeColor="text1" w:themeTint="A6"/>
        </w:rPr>
        <w:t>When viewing asset data</w:t>
      </w:r>
      <w:r w:rsidR="00CB14F7">
        <w:rPr>
          <w:rFonts w:ascii="Segoe UI" w:hAnsi="Segoe UI" w:cs="Segoe UI"/>
          <w:i/>
          <w:iCs/>
          <w:color w:val="595959" w:themeColor="text1" w:themeTint="A6"/>
        </w:rPr>
        <w:t xml:space="preserve">, </w:t>
      </w:r>
      <w:r w:rsidRPr="00DF62DA">
        <w:rPr>
          <w:rFonts w:ascii="Segoe UI" w:hAnsi="Segoe UI" w:cs="Segoe UI"/>
          <w:i/>
          <w:iCs/>
          <w:color w:val="595959" w:themeColor="text1" w:themeTint="A6"/>
        </w:rPr>
        <w:t>we</w:t>
      </w:r>
      <w:r w:rsidR="00CB14F7">
        <w:rPr>
          <w:rFonts w:ascii="Segoe UI" w:hAnsi="Segoe UI" w:cs="Segoe UI"/>
          <w:i/>
          <w:iCs/>
          <w:color w:val="595959" w:themeColor="text1" w:themeTint="A6"/>
        </w:rPr>
        <w:t xml:space="preserve"> </w:t>
      </w:r>
      <w:r w:rsidRPr="00DF62DA">
        <w:rPr>
          <w:rFonts w:ascii="Segoe UI" w:hAnsi="Segoe UI" w:cs="Segoe UI"/>
          <w:i/>
          <w:iCs/>
          <w:color w:val="595959" w:themeColor="text1" w:themeTint="A6"/>
        </w:rPr>
        <w:t>as a City, prefer to view the associated data on the polygon and will move forward with that as our standard. Any points needed will be solely artificial points instead of as a BMP or Basin as point - we would consider adding a more comprehensive list of point types within the artificial points feature class for clarity</w:t>
      </w:r>
      <w:r w:rsidR="00CB14F7">
        <w:rPr>
          <w:rFonts w:ascii="Segoe UI" w:hAnsi="Segoe UI" w:cs="Segoe UI"/>
          <w:i/>
          <w:iCs/>
          <w:color w:val="595959" w:themeColor="text1" w:themeTint="A6"/>
        </w:rPr>
        <w:t xml:space="preserve">; </w:t>
      </w:r>
      <w:r w:rsidRPr="00DF62DA">
        <w:rPr>
          <w:rFonts w:ascii="Segoe UI" w:hAnsi="Segoe UI" w:cs="Segoe UI"/>
          <w:i/>
          <w:iCs/>
          <w:color w:val="595959" w:themeColor="text1" w:themeTint="A6"/>
        </w:rPr>
        <w:t>but want to avoid duplication of data as much as possible.</w:t>
      </w:r>
    </w:p>
    <w:p w14:paraId="0C963779" w14:textId="77777777" w:rsidR="00CB14F7" w:rsidRDefault="00CB14F7" w:rsidP="004250A8">
      <w:pPr>
        <w:spacing w:after="0" w:line="240" w:lineRule="auto"/>
        <w:rPr>
          <w:rFonts w:ascii="Segoe UI" w:hAnsi="Segoe UI" w:cs="Segoe UI"/>
          <w:i/>
          <w:iCs/>
          <w:color w:val="595959" w:themeColor="text1" w:themeTint="A6"/>
        </w:rPr>
      </w:pPr>
    </w:p>
    <w:p w14:paraId="79DAD42D" w14:textId="77777777" w:rsidR="00CB14F7" w:rsidRPr="00DF62DA" w:rsidRDefault="00CB14F7" w:rsidP="00CB14F7">
      <w:pPr>
        <w:spacing w:after="0" w:line="240" w:lineRule="auto"/>
        <w:rPr>
          <w:rFonts w:ascii="Segoe UI" w:hAnsi="Segoe UI" w:cs="Segoe UI"/>
          <w:b/>
          <w:bCs/>
          <w:color w:val="595959" w:themeColor="text1" w:themeTint="A6"/>
          <w:u w:val="single"/>
        </w:rPr>
      </w:pPr>
      <w:r>
        <w:rPr>
          <w:rFonts w:ascii="Segoe UI" w:hAnsi="Segoe UI" w:cs="Segoe UI"/>
          <w:b/>
          <w:bCs/>
          <w:color w:val="595959" w:themeColor="text1" w:themeTint="A6"/>
          <w:u w:val="single"/>
        </w:rPr>
        <w:t>Monitoring Components</w:t>
      </w:r>
    </w:p>
    <w:p w14:paraId="5B0ABD87" w14:textId="77777777" w:rsidR="00CB14F7" w:rsidRDefault="00CB14F7" w:rsidP="00CB14F7">
      <w:pPr>
        <w:spacing w:after="0" w:line="240" w:lineRule="auto"/>
        <w:rPr>
          <w:rFonts w:ascii="Segoe UI" w:hAnsi="Segoe UI" w:cs="Segoe UI"/>
          <w:i/>
          <w:iCs/>
          <w:color w:val="595959" w:themeColor="text1" w:themeTint="A6"/>
        </w:rPr>
      </w:pPr>
      <w:r w:rsidRPr="00CB14F7">
        <w:rPr>
          <w:rFonts w:ascii="Segoe UI" w:hAnsi="Segoe UI" w:cs="Segoe UI"/>
          <w:i/>
          <w:iCs/>
          <w:color w:val="595959" w:themeColor="text1" w:themeTint="A6"/>
        </w:rPr>
        <w:t>We do not currently have any representative assets of this feature type.</w:t>
      </w:r>
    </w:p>
    <w:p w14:paraId="4615D58F" w14:textId="77777777" w:rsidR="00CB14F7" w:rsidRDefault="00CB14F7" w:rsidP="00CB14F7">
      <w:pPr>
        <w:spacing w:after="0" w:line="240" w:lineRule="auto"/>
        <w:rPr>
          <w:rFonts w:ascii="Segoe UI" w:hAnsi="Segoe UI" w:cs="Segoe UI"/>
          <w:i/>
          <w:iCs/>
          <w:color w:val="595959" w:themeColor="text1" w:themeTint="A6"/>
        </w:rPr>
      </w:pPr>
      <w:r w:rsidRPr="00CB14F7">
        <w:rPr>
          <w:rFonts w:ascii="Segoe UI" w:hAnsi="Segoe UI" w:cs="Segoe UI"/>
          <w:i/>
          <w:iCs/>
          <w:color w:val="595959" w:themeColor="text1" w:themeTint="A6"/>
        </w:rPr>
        <w:t>We would consider this standard</w:t>
      </w:r>
      <w:r>
        <w:rPr>
          <w:rFonts w:ascii="Segoe UI" w:hAnsi="Segoe UI" w:cs="Segoe UI"/>
          <w:i/>
          <w:iCs/>
          <w:color w:val="595959" w:themeColor="text1" w:themeTint="A6"/>
        </w:rPr>
        <w:t xml:space="preserve"> monitor format</w:t>
      </w:r>
      <w:r w:rsidRPr="00CB14F7">
        <w:rPr>
          <w:rFonts w:ascii="Segoe UI" w:hAnsi="Segoe UI" w:cs="Segoe UI"/>
          <w:i/>
          <w:iCs/>
          <w:color w:val="595959" w:themeColor="text1" w:themeTint="A6"/>
        </w:rPr>
        <w:t xml:space="preserve"> if the City ever acquired any of this asset type.</w:t>
      </w:r>
    </w:p>
    <w:p w14:paraId="4EAEAFE8" w14:textId="77777777" w:rsidR="00CB14F7" w:rsidRDefault="00CB14F7" w:rsidP="00CB14F7">
      <w:pPr>
        <w:spacing w:after="0" w:line="240" w:lineRule="auto"/>
        <w:rPr>
          <w:rFonts w:ascii="Segoe UI" w:hAnsi="Segoe UI" w:cs="Segoe UI"/>
          <w:i/>
          <w:iCs/>
          <w:color w:val="595959" w:themeColor="text1" w:themeTint="A6"/>
        </w:rPr>
      </w:pPr>
    </w:p>
    <w:p w14:paraId="1E9F32C5" w14:textId="77777777" w:rsidR="00CB14F7" w:rsidRDefault="00CB14F7">
      <w:pPr>
        <w:rPr>
          <w:rFonts w:ascii="Segoe UI" w:hAnsi="Segoe UI" w:cs="Segoe UI"/>
          <w:i/>
          <w:iCs/>
          <w:color w:val="595959" w:themeColor="text1" w:themeTint="A6"/>
        </w:rPr>
      </w:pPr>
      <w:r>
        <w:rPr>
          <w:rFonts w:ascii="Segoe UI" w:hAnsi="Segoe UI" w:cs="Segoe UI"/>
          <w:i/>
          <w:iCs/>
          <w:color w:val="595959" w:themeColor="text1" w:themeTint="A6"/>
        </w:rPr>
        <w:br w:type="page"/>
      </w:r>
    </w:p>
    <w:p w14:paraId="5C6B8116" w14:textId="77777777" w:rsidR="00CB14F7" w:rsidRPr="00CB14F7" w:rsidRDefault="00CB14F7" w:rsidP="00CB14F7">
      <w:pPr>
        <w:spacing w:after="0" w:line="240" w:lineRule="auto"/>
        <w:rPr>
          <w:rFonts w:ascii="Segoe UI" w:hAnsi="Segoe UI" w:cs="Segoe UI"/>
          <w:b/>
          <w:bCs/>
          <w:color w:val="6600CC"/>
          <w:sz w:val="24"/>
          <w:szCs w:val="24"/>
          <w:shd w:val="clear" w:color="auto" w:fill="FFFFFF"/>
          <w:lang w:val="nb-NO"/>
        </w:rPr>
      </w:pPr>
      <w:r w:rsidRPr="00CB14F7">
        <w:rPr>
          <w:rFonts w:ascii="Segoe UI" w:hAnsi="Segoe UI" w:cs="Segoe UI"/>
          <w:b/>
          <w:bCs/>
          <w:color w:val="6600CC"/>
          <w:sz w:val="24"/>
          <w:szCs w:val="24"/>
          <w:shd w:val="clear" w:color="auto" w:fill="FFFFFF"/>
          <w:lang w:val="nb-NO"/>
        </w:rPr>
        <w:lastRenderedPageBreak/>
        <w:t>Jon Røstum</w:t>
      </w:r>
    </w:p>
    <w:p w14:paraId="23441ACF" w14:textId="77777777" w:rsidR="00CB14F7" w:rsidRPr="00692DF0" w:rsidRDefault="00CB14F7" w:rsidP="00CB14F7">
      <w:pPr>
        <w:spacing w:after="0" w:line="240" w:lineRule="auto"/>
        <w:rPr>
          <w:rFonts w:ascii="Segoe UI" w:hAnsi="Segoe UI" w:cs="Segoe UI"/>
          <w:b/>
          <w:bCs/>
          <w:i/>
          <w:iCs/>
          <w:color w:val="7030A0"/>
          <w:sz w:val="24"/>
          <w:szCs w:val="24"/>
        </w:rPr>
      </w:pPr>
      <w:r w:rsidRPr="00692DF0">
        <w:rPr>
          <w:rFonts w:ascii="Segoe UI" w:hAnsi="Segoe UI" w:cs="Segoe UI"/>
          <w:b/>
          <w:bCs/>
          <w:i/>
          <w:iCs/>
          <w:color w:val="6600CC"/>
          <w:sz w:val="24"/>
          <w:szCs w:val="24"/>
          <w:shd w:val="clear" w:color="auto" w:fill="FFFFFF"/>
          <w:lang w:val="nb-NO"/>
        </w:rPr>
        <w:t>Chief Strategist</w:t>
      </w:r>
      <w:r w:rsidRPr="00692DF0">
        <w:rPr>
          <w:rFonts w:ascii="Segoe UI" w:hAnsi="Segoe UI" w:cs="Segoe UI"/>
          <w:b/>
          <w:bCs/>
          <w:i/>
          <w:iCs/>
          <w:color w:val="6600CC"/>
          <w:sz w:val="24"/>
          <w:szCs w:val="24"/>
        </w:rPr>
        <w:t>, Powel Environment, Oslo, Norway</w:t>
      </w:r>
    </w:p>
    <w:p w14:paraId="06C54DAC" w14:textId="77777777" w:rsidR="007D0538" w:rsidRDefault="007D0538" w:rsidP="00CB14F7">
      <w:pPr>
        <w:spacing w:after="0" w:line="240" w:lineRule="auto"/>
        <w:rPr>
          <w:rFonts w:ascii="Segoe UI" w:hAnsi="Segoe UI" w:cs="Segoe UI"/>
          <w:color w:val="595959" w:themeColor="text1" w:themeTint="A6"/>
        </w:rPr>
      </w:pPr>
    </w:p>
    <w:p w14:paraId="5A41641F" w14:textId="77777777" w:rsidR="00CB14F7" w:rsidRDefault="00CB14F7" w:rsidP="00CB14F7">
      <w:pPr>
        <w:spacing w:after="0" w:line="240" w:lineRule="auto"/>
        <w:rPr>
          <w:rFonts w:ascii="Segoe UI" w:hAnsi="Segoe UI" w:cs="Segoe UI"/>
          <w:b/>
          <w:bCs/>
          <w:i/>
          <w:iCs/>
          <w:color w:val="595959" w:themeColor="text1" w:themeTint="A6"/>
        </w:rPr>
      </w:pPr>
      <w:r w:rsidRPr="00CB14F7">
        <w:rPr>
          <w:rFonts w:ascii="Segoe UI" w:hAnsi="Segoe UI" w:cs="Segoe UI"/>
          <w:color w:val="595959" w:themeColor="text1" w:themeTint="A6"/>
        </w:rPr>
        <w:t xml:space="preserve">In Norway we have worked on a related project on documentation tool of nature-based storm water solutions as a part of a national research program in Norway. </w:t>
      </w:r>
      <w:r>
        <w:rPr>
          <w:rFonts w:ascii="Segoe UI" w:hAnsi="Segoe UI" w:cs="Segoe UI"/>
          <w:color w:val="595959" w:themeColor="text1" w:themeTint="A6"/>
        </w:rPr>
        <w:t xml:space="preserve"> </w:t>
      </w:r>
      <w:r w:rsidRPr="00CB14F7">
        <w:rPr>
          <w:rFonts w:ascii="Segoe UI" w:hAnsi="Segoe UI" w:cs="Segoe UI"/>
          <w:color w:val="595959" w:themeColor="text1" w:themeTint="A6"/>
        </w:rPr>
        <w:t xml:space="preserve">I am especially interested in how far you have come </w:t>
      </w:r>
      <w:r w:rsidRPr="00CB14F7">
        <w:rPr>
          <w:rFonts w:ascii="Segoe UI" w:hAnsi="Segoe UI" w:cs="Segoe UI"/>
          <w:b/>
          <w:bCs/>
          <w:i/>
          <w:iCs/>
          <w:color w:val="595959" w:themeColor="text1" w:themeTint="A6"/>
        </w:rPr>
        <w:t>to develop a standard for documentation and asset management of different blue-, green- and grey-stormwater solutions such as green roofs, swales and infiltration systems.</w:t>
      </w:r>
    </w:p>
    <w:p w14:paraId="19AAF2A6" w14:textId="77777777" w:rsidR="00CB14F7" w:rsidRDefault="00CB14F7" w:rsidP="00CB14F7">
      <w:pPr>
        <w:spacing w:after="0" w:line="240" w:lineRule="auto"/>
        <w:rPr>
          <w:rFonts w:ascii="Segoe UI" w:hAnsi="Segoe UI" w:cs="Segoe UI"/>
          <w:b/>
          <w:bCs/>
          <w:i/>
          <w:iCs/>
          <w:color w:val="595959" w:themeColor="text1" w:themeTint="A6"/>
        </w:rPr>
      </w:pPr>
    </w:p>
    <w:p w14:paraId="4E2B87AC" w14:textId="77777777" w:rsidR="00CB14F7" w:rsidRDefault="00CB14F7" w:rsidP="00CB14F7">
      <w:pPr>
        <w:spacing w:after="0" w:line="240" w:lineRule="auto"/>
        <w:rPr>
          <w:rFonts w:ascii="Segoe UI" w:hAnsi="Segoe UI" w:cs="Segoe UI"/>
          <w:b/>
          <w:bCs/>
          <w:i/>
          <w:iCs/>
          <w:color w:val="595959" w:themeColor="text1" w:themeTint="A6"/>
        </w:rPr>
      </w:pPr>
    </w:p>
    <w:p w14:paraId="7700A241" w14:textId="77777777" w:rsidR="00CB14F7" w:rsidRPr="00CB14F7" w:rsidRDefault="00CB14F7" w:rsidP="00CB14F7">
      <w:pPr>
        <w:spacing w:after="0" w:line="240" w:lineRule="auto"/>
        <w:rPr>
          <w:rFonts w:ascii="Segoe UI" w:hAnsi="Segoe UI" w:cs="Segoe UI"/>
          <w:b/>
          <w:bCs/>
          <w:color w:val="6600CC"/>
          <w:sz w:val="24"/>
          <w:szCs w:val="24"/>
          <w:shd w:val="clear" w:color="auto" w:fill="FFFFFF"/>
          <w:lang w:val="nb-NO"/>
        </w:rPr>
      </w:pPr>
      <w:r>
        <w:rPr>
          <w:rFonts w:ascii="Segoe UI" w:hAnsi="Segoe UI" w:cs="Segoe UI"/>
          <w:b/>
          <w:bCs/>
          <w:color w:val="6600CC"/>
          <w:sz w:val="24"/>
          <w:szCs w:val="24"/>
          <w:shd w:val="clear" w:color="auto" w:fill="FFFFFF"/>
          <w:lang w:val="nb-NO"/>
        </w:rPr>
        <w:t>Kim Soulliere</w:t>
      </w:r>
    </w:p>
    <w:p w14:paraId="6E5D9078" w14:textId="77777777" w:rsidR="00CB14F7" w:rsidRPr="00692DF0" w:rsidRDefault="00CB14F7" w:rsidP="00CB14F7">
      <w:pPr>
        <w:spacing w:after="0" w:line="240" w:lineRule="auto"/>
        <w:rPr>
          <w:rFonts w:ascii="Segoe UI" w:hAnsi="Segoe UI" w:cs="Segoe UI"/>
          <w:b/>
          <w:bCs/>
          <w:i/>
          <w:iCs/>
          <w:color w:val="7030A0"/>
          <w:sz w:val="24"/>
          <w:szCs w:val="24"/>
        </w:rPr>
      </w:pPr>
      <w:r w:rsidRPr="00692DF0">
        <w:rPr>
          <w:rFonts w:ascii="Segoe UI" w:hAnsi="Segoe UI" w:cs="Segoe UI"/>
          <w:b/>
          <w:bCs/>
          <w:i/>
          <w:iCs/>
          <w:color w:val="6600CC"/>
          <w:sz w:val="24"/>
          <w:szCs w:val="24"/>
          <w:shd w:val="clear" w:color="auto" w:fill="FFFFFF"/>
          <w:lang w:val="nb-NO"/>
        </w:rPr>
        <w:t>City of Golden, Colorado</w:t>
      </w:r>
    </w:p>
    <w:p w14:paraId="396363A2" w14:textId="77777777" w:rsidR="00CB14F7" w:rsidRPr="00CB14F7" w:rsidRDefault="00CB14F7" w:rsidP="00CB14F7">
      <w:pPr>
        <w:rPr>
          <w:rFonts w:ascii="Segoe UI" w:hAnsi="Segoe UI" w:cs="Segoe UI"/>
          <w:color w:val="595959" w:themeColor="text1" w:themeTint="A6"/>
        </w:rPr>
      </w:pPr>
      <w:r w:rsidRPr="00CB14F7">
        <w:rPr>
          <w:rFonts w:ascii="Segoe UI" w:hAnsi="Segoe UI" w:cs="Segoe UI"/>
          <w:color w:val="595959" w:themeColor="text1" w:themeTint="A6"/>
        </w:rPr>
        <w:t xml:space="preserve">Did your group discuss MS4 requirements such as the </w:t>
      </w:r>
      <w:r w:rsidRPr="00CB14F7">
        <w:rPr>
          <w:rFonts w:ascii="Segoe UI" w:hAnsi="Segoe UI" w:cs="Segoe UI"/>
          <w:b/>
          <w:bCs/>
          <w:i/>
          <w:iCs/>
          <w:color w:val="595959" w:themeColor="text1" w:themeTint="A6"/>
        </w:rPr>
        <w:t xml:space="preserve">number of BMPs and which construction site they serve? </w:t>
      </w:r>
      <w:r w:rsidRPr="00CB14F7">
        <w:rPr>
          <w:rFonts w:ascii="Segoe UI" w:hAnsi="Segoe UI" w:cs="Segoe UI"/>
          <w:color w:val="595959" w:themeColor="text1" w:themeTint="A6"/>
        </w:rPr>
        <w:t>We are having trouble modeling the issue of one BMP serving several sites, causing a one-to-many relationship.  Another piece we are challenged by is the one-to-many in translating the GIS model to Cartegraph where data collection takes place.</w:t>
      </w:r>
    </w:p>
    <w:p w14:paraId="34F21093" w14:textId="77777777" w:rsidR="00692DF0" w:rsidRPr="00692DF0" w:rsidRDefault="00692DF0" w:rsidP="00692DF0">
      <w:pPr>
        <w:spacing w:after="0" w:line="240" w:lineRule="auto"/>
        <w:rPr>
          <w:rFonts w:ascii="Segoe UI" w:hAnsi="Segoe UI" w:cs="Segoe UI"/>
          <w:b/>
          <w:bCs/>
          <w:color w:val="6600CC"/>
          <w:sz w:val="24"/>
          <w:szCs w:val="24"/>
        </w:rPr>
      </w:pPr>
      <w:r w:rsidRPr="00692DF0">
        <w:rPr>
          <w:rFonts w:ascii="Segoe UI" w:hAnsi="Segoe UI" w:cs="Segoe UI"/>
          <w:b/>
          <w:bCs/>
          <w:color w:val="6600CC"/>
          <w:sz w:val="24"/>
          <w:szCs w:val="24"/>
        </w:rPr>
        <w:t>Kellie Thom</w:t>
      </w:r>
    </w:p>
    <w:p w14:paraId="45729F42" w14:textId="77777777" w:rsidR="00692DF0" w:rsidRPr="00692DF0" w:rsidRDefault="00692DF0" w:rsidP="00692DF0">
      <w:pPr>
        <w:spacing w:after="0" w:line="240" w:lineRule="auto"/>
        <w:rPr>
          <w:rFonts w:ascii="Segoe UI" w:hAnsi="Segoe UI" w:cs="Segoe UI"/>
          <w:b/>
          <w:bCs/>
          <w:i/>
          <w:iCs/>
          <w:color w:val="6600CC"/>
          <w:sz w:val="24"/>
          <w:szCs w:val="24"/>
        </w:rPr>
      </w:pPr>
      <w:r w:rsidRPr="00692DF0">
        <w:rPr>
          <w:rFonts w:ascii="Segoe UI" w:hAnsi="Segoe UI" w:cs="Segoe UI"/>
          <w:b/>
          <w:bCs/>
          <w:i/>
          <w:iCs/>
          <w:color w:val="6600CC"/>
          <w:sz w:val="24"/>
          <w:szCs w:val="24"/>
        </w:rPr>
        <w:t>Minnesota Department of Transportation</w:t>
      </w:r>
    </w:p>
    <w:p w14:paraId="5954883B" w14:textId="77777777" w:rsidR="00692DF0" w:rsidRPr="00964A91" w:rsidRDefault="00692DF0" w:rsidP="00692DF0">
      <w:pPr>
        <w:spacing w:after="0" w:line="240" w:lineRule="auto"/>
        <w:rPr>
          <w:rFonts w:ascii="Segoe UI" w:hAnsi="Segoe UI" w:cs="Segoe UI"/>
          <w:b/>
          <w:bCs/>
          <w:color w:val="595959" w:themeColor="text1" w:themeTint="A6"/>
        </w:rPr>
      </w:pPr>
    </w:p>
    <w:p w14:paraId="1AFB36CC" w14:textId="77777777" w:rsidR="00692DF0" w:rsidRPr="00964A91" w:rsidRDefault="00692DF0" w:rsidP="00692DF0">
      <w:pPr>
        <w:pStyle w:val="ListParagraph"/>
        <w:numPr>
          <w:ilvl w:val="0"/>
          <w:numId w:val="11"/>
        </w:numPr>
        <w:spacing w:after="0" w:line="240" w:lineRule="auto"/>
        <w:contextualSpacing w:val="0"/>
        <w:rPr>
          <w:rFonts w:ascii="Segoe UI" w:hAnsi="Segoe UI" w:cs="Segoe UI"/>
          <w:color w:val="595959" w:themeColor="text1" w:themeTint="A6"/>
        </w:rPr>
      </w:pPr>
      <w:r w:rsidRPr="00964A91">
        <w:rPr>
          <w:rFonts w:ascii="Segoe UI" w:hAnsi="Segoe UI" w:cs="Segoe UI"/>
          <w:color w:val="595959" w:themeColor="text1" w:themeTint="A6"/>
        </w:rPr>
        <w:t>Pipe Width – should be the interior width;</w:t>
      </w:r>
    </w:p>
    <w:p w14:paraId="3271F126" w14:textId="77777777" w:rsidR="00692DF0" w:rsidRPr="00964A91" w:rsidRDefault="00692DF0" w:rsidP="00692DF0">
      <w:pPr>
        <w:pStyle w:val="ListParagraph"/>
        <w:spacing w:after="0" w:line="240" w:lineRule="auto"/>
        <w:contextualSpacing w:val="0"/>
        <w:rPr>
          <w:rFonts w:ascii="Segoe UI" w:hAnsi="Segoe UI" w:cs="Segoe UI"/>
          <w:color w:val="595959" w:themeColor="text1" w:themeTint="A6"/>
        </w:rPr>
      </w:pPr>
    </w:p>
    <w:p w14:paraId="583D0BC1" w14:textId="77777777" w:rsidR="00692DF0" w:rsidRPr="00964A91" w:rsidRDefault="00692DF0" w:rsidP="00692DF0">
      <w:pPr>
        <w:pStyle w:val="ListParagraph"/>
        <w:numPr>
          <w:ilvl w:val="0"/>
          <w:numId w:val="11"/>
        </w:numPr>
        <w:spacing w:after="0" w:line="240" w:lineRule="auto"/>
        <w:contextualSpacing w:val="0"/>
        <w:rPr>
          <w:rFonts w:ascii="Segoe UI" w:hAnsi="Segoe UI" w:cs="Segoe UI"/>
          <w:color w:val="595959" w:themeColor="text1" w:themeTint="A6"/>
        </w:rPr>
      </w:pPr>
      <w:r w:rsidRPr="00964A91">
        <w:rPr>
          <w:rFonts w:ascii="Segoe UI" w:hAnsi="Segoe UI" w:cs="Segoe UI"/>
          <w:color w:val="595959" w:themeColor="text1" w:themeTint="A6"/>
        </w:rPr>
        <w:t>Pipe Equivalent Diameter – should match MnDOT specs;</w:t>
      </w:r>
    </w:p>
    <w:p w14:paraId="38F8D9DC" w14:textId="77777777" w:rsidR="00692DF0" w:rsidRPr="00964A91" w:rsidRDefault="00692DF0" w:rsidP="00692DF0">
      <w:pPr>
        <w:pStyle w:val="ListParagraph"/>
        <w:spacing w:after="0" w:line="240" w:lineRule="auto"/>
        <w:contextualSpacing w:val="0"/>
        <w:rPr>
          <w:rFonts w:ascii="Segoe UI" w:hAnsi="Segoe UI" w:cs="Segoe UI"/>
          <w:color w:val="595959" w:themeColor="text1" w:themeTint="A6"/>
        </w:rPr>
      </w:pPr>
    </w:p>
    <w:p w14:paraId="3DCA923B" w14:textId="77777777" w:rsidR="00692DF0" w:rsidRPr="00964A91" w:rsidRDefault="00692DF0" w:rsidP="00692DF0">
      <w:pPr>
        <w:pStyle w:val="ListParagraph"/>
        <w:numPr>
          <w:ilvl w:val="0"/>
          <w:numId w:val="11"/>
        </w:numPr>
        <w:spacing w:after="0" w:line="240" w:lineRule="auto"/>
        <w:contextualSpacing w:val="0"/>
        <w:rPr>
          <w:rFonts w:ascii="Segoe UI" w:hAnsi="Segoe UI" w:cs="Segoe UI"/>
          <w:color w:val="595959" w:themeColor="text1" w:themeTint="A6"/>
        </w:rPr>
      </w:pPr>
      <w:r w:rsidRPr="00964A91">
        <w:rPr>
          <w:rFonts w:ascii="Segoe UI" w:hAnsi="Segoe UI" w:cs="Segoe UI"/>
          <w:color w:val="595959" w:themeColor="text1" w:themeTint="A6"/>
        </w:rPr>
        <w:t>Pipe Length – Add disclaimer that entities might measure length differently (including or not including end sections);</w:t>
      </w:r>
    </w:p>
    <w:p w14:paraId="1F58BBF3" w14:textId="77777777" w:rsidR="00692DF0" w:rsidRPr="00964A91" w:rsidRDefault="00692DF0" w:rsidP="00692DF0">
      <w:pPr>
        <w:pStyle w:val="ListParagraph"/>
        <w:spacing w:after="0" w:line="240" w:lineRule="auto"/>
        <w:contextualSpacing w:val="0"/>
        <w:rPr>
          <w:rFonts w:ascii="Segoe UI" w:hAnsi="Segoe UI" w:cs="Segoe UI"/>
          <w:color w:val="595959" w:themeColor="text1" w:themeTint="A6"/>
        </w:rPr>
      </w:pPr>
    </w:p>
    <w:p w14:paraId="2A2F1CF0" w14:textId="77777777" w:rsidR="00692DF0" w:rsidRPr="00964A91" w:rsidRDefault="00692DF0" w:rsidP="00692DF0">
      <w:pPr>
        <w:pStyle w:val="ListParagraph"/>
        <w:numPr>
          <w:ilvl w:val="0"/>
          <w:numId w:val="11"/>
        </w:numPr>
        <w:spacing w:after="0" w:line="240" w:lineRule="auto"/>
        <w:contextualSpacing w:val="0"/>
        <w:rPr>
          <w:rFonts w:ascii="Segoe UI" w:hAnsi="Segoe UI" w:cs="Segoe UI"/>
          <w:color w:val="595959" w:themeColor="text1" w:themeTint="A6"/>
        </w:rPr>
      </w:pPr>
      <w:r w:rsidRPr="00964A91">
        <w:rPr>
          <w:rFonts w:ascii="Segoe UI" w:hAnsi="Segoe UI" w:cs="Segoe UI"/>
          <w:color w:val="595959" w:themeColor="text1" w:themeTint="A6"/>
        </w:rPr>
        <w:t>Pipe Condition – I asked that the inspection information not be included as we all inspect our features differently;</w:t>
      </w:r>
    </w:p>
    <w:p w14:paraId="6C75FDD9" w14:textId="77777777" w:rsidR="00692DF0" w:rsidRPr="00964A91" w:rsidRDefault="00692DF0" w:rsidP="00692DF0">
      <w:pPr>
        <w:pStyle w:val="ListParagraph"/>
        <w:spacing w:after="0" w:line="240" w:lineRule="auto"/>
        <w:contextualSpacing w:val="0"/>
        <w:rPr>
          <w:rFonts w:ascii="Segoe UI" w:hAnsi="Segoe UI" w:cs="Segoe UI"/>
          <w:color w:val="595959" w:themeColor="text1" w:themeTint="A6"/>
        </w:rPr>
      </w:pPr>
    </w:p>
    <w:p w14:paraId="059865CC" w14:textId="77777777" w:rsidR="00692DF0" w:rsidRPr="00964A91" w:rsidRDefault="00692DF0" w:rsidP="00692DF0">
      <w:pPr>
        <w:pStyle w:val="ListParagraph"/>
        <w:numPr>
          <w:ilvl w:val="0"/>
          <w:numId w:val="11"/>
        </w:numPr>
        <w:spacing w:after="0" w:line="240" w:lineRule="auto"/>
        <w:contextualSpacing w:val="0"/>
        <w:rPr>
          <w:rFonts w:ascii="Segoe UI" w:hAnsi="Segoe UI" w:cs="Segoe UI"/>
          <w:color w:val="595959" w:themeColor="text1" w:themeTint="A6"/>
        </w:rPr>
      </w:pPr>
      <w:r w:rsidRPr="00964A91">
        <w:rPr>
          <w:rFonts w:ascii="Segoe UI" w:hAnsi="Segoe UI" w:cs="Segoe UI"/>
          <w:color w:val="595959" w:themeColor="text1" w:themeTint="A6"/>
        </w:rPr>
        <w:t>Pipe Consequence of Failure Rating, Probability of Failure rating, Pipe Criticality to the system – These should not be included in the standard as how do we measure;</w:t>
      </w:r>
    </w:p>
    <w:p w14:paraId="4285EF3E" w14:textId="77777777" w:rsidR="00692DF0" w:rsidRPr="00964A91" w:rsidRDefault="00692DF0" w:rsidP="00692DF0">
      <w:pPr>
        <w:pStyle w:val="ListParagraph"/>
        <w:spacing w:after="0" w:line="240" w:lineRule="auto"/>
        <w:contextualSpacing w:val="0"/>
        <w:rPr>
          <w:rFonts w:ascii="Segoe UI" w:hAnsi="Segoe UI" w:cs="Segoe UI"/>
          <w:color w:val="595959" w:themeColor="text1" w:themeTint="A6"/>
        </w:rPr>
      </w:pPr>
    </w:p>
    <w:p w14:paraId="2737F6D7" w14:textId="77777777" w:rsidR="00692DF0" w:rsidRPr="00964A91" w:rsidRDefault="00692DF0" w:rsidP="00692DF0">
      <w:pPr>
        <w:pStyle w:val="ListParagraph"/>
        <w:numPr>
          <w:ilvl w:val="0"/>
          <w:numId w:val="11"/>
        </w:numPr>
        <w:spacing w:after="0" w:line="240" w:lineRule="auto"/>
        <w:contextualSpacing w:val="0"/>
        <w:rPr>
          <w:rFonts w:ascii="Segoe UI" w:hAnsi="Segoe UI" w:cs="Segoe UI"/>
          <w:color w:val="595959" w:themeColor="text1" w:themeTint="A6"/>
        </w:rPr>
      </w:pPr>
      <w:r w:rsidRPr="00964A91">
        <w:rPr>
          <w:rFonts w:ascii="Segoe UI" w:hAnsi="Segoe UI" w:cs="Segoe UI"/>
          <w:color w:val="595959" w:themeColor="text1" w:themeTint="A6"/>
        </w:rPr>
        <w:t>Channels – open flume would be our most similar but not something we’d typically collect unless it was constructed.  Most cities have a network of both designed and natural features which they depict how everything works together.  I do not have enough experience to comment;</w:t>
      </w:r>
    </w:p>
    <w:p w14:paraId="29055D5D" w14:textId="77777777" w:rsidR="00692DF0" w:rsidRPr="00964A91" w:rsidRDefault="00692DF0" w:rsidP="00692DF0">
      <w:pPr>
        <w:pStyle w:val="ListParagraph"/>
        <w:spacing w:after="0" w:line="240" w:lineRule="auto"/>
        <w:contextualSpacing w:val="0"/>
        <w:rPr>
          <w:rFonts w:ascii="Segoe UI" w:hAnsi="Segoe UI" w:cs="Segoe UI"/>
          <w:color w:val="595959" w:themeColor="text1" w:themeTint="A6"/>
        </w:rPr>
      </w:pPr>
    </w:p>
    <w:p w14:paraId="4DDB88A8" w14:textId="77777777" w:rsidR="00692DF0" w:rsidRPr="00964A91" w:rsidRDefault="00692DF0" w:rsidP="00692DF0">
      <w:pPr>
        <w:pStyle w:val="ListParagraph"/>
        <w:numPr>
          <w:ilvl w:val="0"/>
          <w:numId w:val="11"/>
        </w:numPr>
        <w:spacing w:after="0" w:line="240" w:lineRule="auto"/>
        <w:contextualSpacing w:val="0"/>
        <w:rPr>
          <w:rFonts w:ascii="Segoe UI" w:hAnsi="Segoe UI" w:cs="Segoe UI"/>
          <w:color w:val="595959" w:themeColor="text1" w:themeTint="A6"/>
        </w:rPr>
      </w:pPr>
      <w:r w:rsidRPr="00964A91">
        <w:rPr>
          <w:rFonts w:ascii="Segoe UI" w:hAnsi="Segoe UI" w:cs="Segoe UI"/>
          <w:color w:val="595959" w:themeColor="text1" w:themeTint="A6"/>
        </w:rPr>
        <w:t>Artificial Paths – Again used to create a water flow network by most cities but not something we use so cannot comment on;</w:t>
      </w:r>
    </w:p>
    <w:p w14:paraId="7A1686FE" w14:textId="77777777" w:rsidR="00692DF0" w:rsidRPr="00964A91" w:rsidRDefault="00692DF0" w:rsidP="00692DF0">
      <w:pPr>
        <w:pStyle w:val="ListParagraph"/>
        <w:spacing w:after="0" w:line="240" w:lineRule="auto"/>
        <w:contextualSpacing w:val="0"/>
        <w:rPr>
          <w:rFonts w:ascii="Segoe UI" w:hAnsi="Segoe UI" w:cs="Segoe UI"/>
          <w:color w:val="595959" w:themeColor="text1" w:themeTint="A6"/>
        </w:rPr>
      </w:pPr>
    </w:p>
    <w:p w14:paraId="4D45C90A" w14:textId="77777777" w:rsidR="00692DF0" w:rsidRPr="00964A91" w:rsidRDefault="00692DF0" w:rsidP="00692DF0">
      <w:pPr>
        <w:pStyle w:val="ListParagraph"/>
        <w:numPr>
          <w:ilvl w:val="0"/>
          <w:numId w:val="11"/>
        </w:numPr>
        <w:spacing w:after="0" w:line="240" w:lineRule="auto"/>
        <w:contextualSpacing w:val="0"/>
        <w:rPr>
          <w:rFonts w:ascii="Segoe UI" w:hAnsi="Segoe UI" w:cs="Segoe UI"/>
          <w:color w:val="595959" w:themeColor="text1" w:themeTint="A6"/>
        </w:rPr>
      </w:pPr>
      <w:r w:rsidRPr="00964A91">
        <w:rPr>
          <w:rFonts w:ascii="Segoe UI" w:hAnsi="Segoe UI" w:cs="Segoe UI"/>
          <w:color w:val="595959" w:themeColor="text1" w:themeTint="A6"/>
        </w:rPr>
        <w:t>Basin Components – these include both our ponds and basins.  Again</w:t>
      </w:r>
      <w:r w:rsidR="00642209" w:rsidRPr="00964A91">
        <w:rPr>
          <w:rFonts w:ascii="Segoe UI" w:hAnsi="Segoe UI" w:cs="Segoe UI"/>
          <w:color w:val="595959" w:themeColor="text1" w:themeTint="A6"/>
        </w:rPr>
        <w:t xml:space="preserve">, </w:t>
      </w:r>
      <w:r w:rsidRPr="00964A91">
        <w:rPr>
          <w:rFonts w:ascii="Segoe UI" w:hAnsi="Segoe UI" w:cs="Segoe UI"/>
          <w:color w:val="595959" w:themeColor="text1" w:themeTint="A6"/>
        </w:rPr>
        <w:t>same comments about condition and failure rating and criticality;</w:t>
      </w:r>
    </w:p>
    <w:p w14:paraId="093E6DC3" w14:textId="77777777" w:rsidR="00692DF0" w:rsidRPr="00964A91" w:rsidRDefault="00692DF0" w:rsidP="00692DF0">
      <w:pPr>
        <w:pStyle w:val="ListParagraph"/>
        <w:spacing w:after="0" w:line="240" w:lineRule="auto"/>
        <w:contextualSpacing w:val="0"/>
        <w:rPr>
          <w:rFonts w:ascii="Segoe UI" w:hAnsi="Segoe UI" w:cs="Segoe UI"/>
          <w:color w:val="595959" w:themeColor="text1" w:themeTint="A6"/>
        </w:rPr>
      </w:pPr>
    </w:p>
    <w:p w14:paraId="3B057F3F" w14:textId="77777777" w:rsidR="00692DF0" w:rsidRPr="00964A91" w:rsidRDefault="00692DF0" w:rsidP="00692DF0">
      <w:pPr>
        <w:pStyle w:val="ListParagraph"/>
        <w:numPr>
          <w:ilvl w:val="0"/>
          <w:numId w:val="11"/>
        </w:numPr>
        <w:spacing w:after="0" w:line="240" w:lineRule="auto"/>
        <w:contextualSpacing w:val="0"/>
        <w:rPr>
          <w:rFonts w:ascii="Segoe UI" w:hAnsi="Segoe UI" w:cs="Segoe UI"/>
          <w:color w:val="595959" w:themeColor="text1" w:themeTint="A6"/>
        </w:rPr>
      </w:pPr>
      <w:r w:rsidRPr="00964A91">
        <w:rPr>
          <w:rFonts w:ascii="Segoe UI" w:hAnsi="Segoe UI" w:cs="Segoe UI"/>
          <w:color w:val="595959" w:themeColor="text1" w:themeTint="A6"/>
        </w:rPr>
        <w:t>Hydraulic control Structures - same comments about condition and failure rating and criticality;</w:t>
      </w:r>
    </w:p>
    <w:p w14:paraId="5CEF7092" w14:textId="77777777" w:rsidR="00692DF0" w:rsidRPr="00964A91" w:rsidRDefault="00692DF0" w:rsidP="00692DF0">
      <w:pPr>
        <w:pStyle w:val="ListParagraph"/>
        <w:spacing w:after="0" w:line="240" w:lineRule="auto"/>
        <w:contextualSpacing w:val="0"/>
        <w:rPr>
          <w:rFonts w:ascii="Segoe UI" w:hAnsi="Segoe UI" w:cs="Segoe UI"/>
          <w:color w:val="595959" w:themeColor="text1" w:themeTint="A6"/>
        </w:rPr>
      </w:pPr>
    </w:p>
    <w:p w14:paraId="68BE8553" w14:textId="77777777" w:rsidR="00692DF0" w:rsidRPr="00964A91" w:rsidRDefault="00692DF0" w:rsidP="00692DF0">
      <w:pPr>
        <w:pStyle w:val="ListParagraph"/>
        <w:numPr>
          <w:ilvl w:val="0"/>
          <w:numId w:val="11"/>
        </w:numPr>
        <w:spacing w:after="0" w:line="240" w:lineRule="auto"/>
        <w:contextualSpacing w:val="0"/>
        <w:rPr>
          <w:rFonts w:ascii="Segoe UI" w:hAnsi="Segoe UI" w:cs="Segoe UI"/>
          <w:color w:val="595959" w:themeColor="text1" w:themeTint="A6"/>
        </w:rPr>
      </w:pPr>
      <w:r w:rsidRPr="00964A91">
        <w:rPr>
          <w:rFonts w:ascii="Segoe UI" w:hAnsi="Segoe UI" w:cs="Segoe UI"/>
          <w:color w:val="595959" w:themeColor="text1" w:themeTint="A6"/>
        </w:rPr>
        <w:t>Pollution Control Structures – The types were hard to pin down and I think need to be re-visited. Again, same comments about condition and failure rating and criticality;</w:t>
      </w:r>
    </w:p>
    <w:p w14:paraId="700DBDC1" w14:textId="77777777" w:rsidR="00692DF0" w:rsidRPr="00964A91" w:rsidRDefault="00692DF0" w:rsidP="00692DF0">
      <w:pPr>
        <w:pStyle w:val="ListParagraph"/>
        <w:spacing w:after="0" w:line="240" w:lineRule="auto"/>
        <w:contextualSpacing w:val="0"/>
        <w:rPr>
          <w:rFonts w:ascii="Segoe UI" w:hAnsi="Segoe UI" w:cs="Segoe UI"/>
          <w:color w:val="595959" w:themeColor="text1" w:themeTint="A6"/>
        </w:rPr>
      </w:pPr>
    </w:p>
    <w:p w14:paraId="5A3597F0" w14:textId="77777777" w:rsidR="00692DF0" w:rsidRPr="00964A91" w:rsidRDefault="00692DF0" w:rsidP="00692DF0">
      <w:pPr>
        <w:pStyle w:val="ListParagraph"/>
        <w:numPr>
          <w:ilvl w:val="0"/>
          <w:numId w:val="11"/>
        </w:numPr>
        <w:spacing w:after="0" w:line="240" w:lineRule="auto"/>
        <w:contextualSpacing w:val="0"/>
        <w:rPr>
          <w:rFonts w:ascii="Segoe UI" w:hAnsi="Segoe UI" w:cs="Segoe UI"/>
          <w:color w:val="595959" w:themeColor="text1" w:themeTint="A6"/>
        </w:rPr>
      </w:pPr>
      <w:r w:rsidRPr="00964A91">
        <w:rPr>
          <w:rFonts w:ascii="Segoe UI" w:hAnsi="Segoe UI" w:cs="Segoe UI"/>
          <w:color w:val="595959" w:themeColor="text1" w:themeTint="A6"/>
        </w:rPr>
        <w:t>Artificial Points – Not something we use and cannot comment on;</w:t>
      </w:r>
    </w:p>
    <w:p w14:paraId="5512B1B8" w14:textId="77777777" w:rsidR="00692DF0" w:rsidRPr="00964A91" w:rsidRDefault="00692DF0" w:rsidP="00692DF0">
      <w:pPr>
        <w:pStyle w:val="ListParagraph"/>
        <w:spacing w:after="0" w:line="240" w:lineRule="auto"/>
        <w:contextualSpacing w:val="0"/>
        <w:rPr>
          <w:rFonts w:ascii="Segoe UI" w:hAnsi="Segoe UI" w:cs="Segoe UI"/>
          <w:color w:val="595959" w:themeColor="text1" w:themeTint="A6"/>
        </w:rPr>
      </w:pPr>
    </w:p>
    <w:p w14:paraId="4938D063" w14:textId="77777777" w:rsidR="00692DF0" w:rsidRPr="00964A91" w:rsidRDefault="00692DF0" w:rsidP="00692DF0">
      <w:pPr>
        <w:pStyle w:val="ListParagraph"/>
        <w:numPr>
          <w:ilvl w:val="0"/>
          <w:numId w:val="11"/>
        </w:numPr>
        <w:spacing w:after="0" w:line="240" w:lineRule="auto"/>
        <w:contextualSpacing w:val="0"/>
        <w:rPr>
          <w:rFonts w:ascii="Segoe UI" w:hAnsi="Segoe UI" w:cs="Segoe UI"/>
          <w:color w:val="595959" w:themeColor="text1" w:themeTint="A6"/>
        </w:rPr>
      </w:pPr>
      <w:r w:rsidRPr="00964A91">
        <w:rPr>
          <w:rFonts w:ascii="Segoe UI" w:hAnsi="Segoe UI" w:cs="Segoe UI"/>
          <w:color w:val="595959" w:themeColor="text1" w:themeTint="A6"/>
        </w:rPr>
        <w:t>Inlets and Outlets – MnDOT does it by type not if it is an inlet or outlet like most cities and counties do.  This will be the hardest for us to get our data into for sharing as it is something we do not check.  For end sections we do have upstream and downstream but for structures it will be hard. Same comments about condition and failure rating and criticality;</w:t>
      </w:r>
    </w:p>
    <w:p w14:paraId="239F3910" w14:textId="77777777" w:rsidR="00692DF0" w:rsidRPr="00964A91" w:rsidRDefault="00692DF0" w:rsidP="00692DF0">
      <w:pPr>
        <w:pStyle w:val="ListParagraph"/>
        <w:spacing w:after="0" w:line="240" w:lineRule="auto"/>
        <w:contextualSpacing w:val="0"/>
        <w:rPr>
          <w:rFonts w:ascii="Segoe UI" w:hAnsi="Segoe UI" w:cs="Segoe UI"/>
          <w:color w:val="595959" w:themeColor="text1" w:themeTint="A6"/>
        </w:rPr>
      </w:pPr>
    </w:p>
    <w:p w14:paraId="2E5CDF26" w14:textId="77777777" w:rsidR="00692DF0" w:rsidRPr="00964A91" w:rsidRDefault="00692DF0" w:rsidP="00692DF0">
      <w:pPr>
        <w:pStyle w:val="ListParagraph"/>
        <w:numPr>
          <w:ilvl w:val="0"/>
          <w:numId w:val="11"/>
        </w:numPr>
        <w:spacing w:after="0" w:line="240" w:lineRule="auto"/>
        <w:contextualSpacing w:val="0"/>
        <w:rPr>
          <w:rFonts w:ascii="Segoe UI" w:hAnsi="Segoe UI" w:cs="Segoe UI"/>
          <w:color w:val="595959" w:themeColor="text1" w:themeTint="A6"/>
        </w:rPr>
      </w:pPr>
      <w:r w:rsidRPr="00964A91">
        <w:rPr>
          <w:rFonts w:ascii="Segoe UI" w:hAnsi="Segoe UI" w:cs="Segoe UI"/>
          <w:color w:val="595959" w:themeColor="text1" w:themeTint="A6"/>
        </w:rPr>
        <w:t>Manhole – this is another difference between us and others.  Manholes are not inlets or outlets so would be separated out.  Same comments about condition and failure rating and criticality;</w:t>
      </w:r>
    </w:p>
    <w:p w14:paraId="3BE98175" w14:textId="77777777" w:rsidR="00692DF0" w:rsidRPr="00964A91" w:rsidRDefault="00692DF0" w:rsidP="00692DF0">
      <w:pPr>
        <w:pStyle w:val="ListParagraph"/>
        <w:spacing w:after="0" w:line="240" w:lineRule="auto"/>
        <w:contextualSpacing w:val="0"/>
        <w:rPr>
          <w:rFonts w:ascii="Segoe UI" w:hAnsi="Segoe UI" w:cs="Segoe UI"/>
          <w:color w:val="595959" w:themeColor="text1" w:themeTint="A6"/>
        </w:rPr>
      </w:pPr>
    </w:p>
    <w:p w14:paraId="08183861" w14:textId="77777777" w:rsidR="00692DF0" w:rsidRPr="00964A91" w:rsidRDefault="00692DF0" w:rsidP="00692DF0">
      <w:pPr>
        <w:pStyle w:val="ListParagraph"/>
        <w:numPr>
          <w:ilvl w:val="0"/>
          <w:numId w:val="11"/>
        </w:numPr>
        <w:spacing w:after="0" w:line="240" w:lineRule="auto"/>
        <w:contextualSpacing w:val="0"/>
        <w:rPr>
          <w:rFonts w:ascii="Segoe UI" w:hAnsi="Segoe UI" w:cs="Segoe UI"/>
          <w:color w:val="595959" w:themeColor="text1" w:themeTint="A6"/>
        </w:rPr>
      </w:pPr>
      <w:r w:rsidRPr="00964A91">
        <w:rPr>
          <w:rFonts w:ascii="Segoe UI" w:hAnsi="Segoe UI" w:cs="Segoe UI"/>
          <w:color w:val="595959" w:themeColor="text1" w:themeTint="A6"/>
        </w:rPr>
        <w:t>Lift Stations – These currently fall under special features for MnDOT and would not be able to fill out most of the information that is asked for.  Same comments about condition and failure rating and criticality;</w:t>
      </w:r>
    </w:p>
    <w:p w14:paraId="243790AB" w14:textId="77777777" w:rsidR="00692DF0" w:rsidRPr="00964A91" w:rsidRDefault="00692DF0" w:rsidP="00692DF0">
      <w:pPr>
        <w:pStyle w:val="ListParagraph"/>
        <w:spacing w:after="0" w:line="240" w:lineRule="auto"/>
        <w:contextualSpacing w:val="0"/>
        <w:rPr>
          <w:rFonts w:ascii="Segoe UI" w:hAnsi="Segoe UI" w:cs="Segoe UI"/>
          <w:color w:val="595959" w:themeColor="text1" w:themeTint="A6"/>
        </w:rPr>
      </w:pPr>
    </w:p>
    <w:p w14:paraId="02B5C924" w14:textId="77777777" w:rsidR="00692DF0" w:rsidRPr="00964A91" w:rsidRDefault="00692DF0" w:rsidP="00692DF0">
      <w:pPr>
        <w:pStyle w:val="ListParagraph"/>
        <w:numPr>
          <w:ilvl w:val="0"/>
          <w:numId w:val="11"/>
        </w:numPr>
        <w:spacing w:after="0" w:line="240" w:lineRule="auto"/>
        <w:contextualSpacing w:val="0"/>
        <w:rPr>
          <w:rFonts w:ascii="Segoe UI" w:hAnsi="Segoe UI" w:cs="Segoe UI"/>
          <w:color w:val="595959" w:themeColor="text1" w:themeTint="A6"/>
        </w:rPr>
      </w:pPr>
      <w:r w:rsidRPr="00964A91">
        <w:rPr>
          <w:rFonts w:ascii="Segoe UI" w:hAnsi="Segoe UI" w:cs="Segoe UI"/>
          <w:color w:val="595959" w:themeColor="text1" w:themeTint="A6"/>
        </w:rPr>
        <w:t>Best Management Components – To me this is a repeat of the basins for some and we would not be using this;</w:t>
      </w:r>
    </w:p>
    <w:p w14:paraId="12F21577" w14:textId="77777777" w:rsidR="00692DF0" w:rsidRPr="00964A91" w:rsidRDefault="00692DF0" w:rsidP="00692DF0">
      <w:pPr>
        <w:pStyle w:val="ListParagraph"/>
        <w:spacing w:after="0" w:line="240" w:lineRule="auto"/>
        <w:contextualSpacing w:val="0"/>
        <w:rPr>
          <w:rFonts w:ascii="Segoe UI" w:hAnsi="Segoe UI" w:cs="Segoe UI"/>
          <w:color w:val="595959" w:themeColor="text1" w:themeTint="A6"/>
        </w:rPr>
      </w:pPr>
    </w:p>
    <w:p w14:paraId="6C2E303A" w14:textId="77777777" w:rsidR="00692DF0" w:rsidRPr="00964A91" w:rsidRDefault="00692DF0" w:rsidP="00692DF0">
      <w:pPr>
        <w:pStyle w:val="ListParagraph"/>
        <w:numPr>
          <w:ilvl w:val="0"/>
          <w:numId w:val="11"/>
        </w:numPr>
        <w:spacing w:after="0" w:line="240" w:lineRule="auto"/>
        <w:contextualSpacing w:val="0"/>
        <w:rPr>
          <w:rFonts w:ascii="Segoe UI" w:hAnsi="Segoe UI" w:cs="Segoe UI"/>
          <w:color w:val="595959" w:themeColor="text1" w:themeTint="A6"/>
        </w:rPr>
      </w:pPr>
      <w:r w:rsidRPr="00964A91">
        <w:rPr>
          <w:rFonts w:ascii="Segoe UI" w:hAnsi="Segoe UI" w:cs="Segoe UI"/>
          <w:color w:val="595959" w:themeColor="text1" w:themeTint="A6"/>
        </w:rPr>
        <w:t>Monitoring – We do not collect this information so cannot comment;</w:t>
      </w:r>
    </w:p>
    <w:p w14:paraId="42FD022D" w14:textId="77777777" w:rsidR="00692DF0" w:rsidRPr="00964A91" w:rsidRDefault="00692DF0" w:rsidP="00692DF0">
      <w:pPr>
        <w:pStyle w:val="ListParagraph"/>
        <w:spacing w:after="0" w:line="240" w:lineRule="auto"/>
        <w:contextualSpacing w:val="0"/>
        <w:rPr>
          <w:rFonts w:ascii="Segoe UI" w:hAnsi="Segoe UI" w:cs="Segoe UI"/>
          <w:color w:val="595959" w:themeColor="text1" w:themeTint="A6"/>
        </w:rPr>
      </w:pPr>
    </w:p>
    <w:p w14:paraId="7F4961C5" w14:textId="77777777" w:rsidR="00692DF0" w:rsidRPr="00964A91" w:rsidRDefault="00692DF0" w:rsidP="00692DF0">
      <w:pPr>
        <w:pStyle w:val="ListParagraph"/>
        <w:numPr>
          <w:ilvl w:val="0"/>
          <w:numId w:val="11"/>
        </w:numPr>
        <w:spacing w:after="0" w:line="240" w:lineRule="auto"/>
        <w:contextualSpacing w:val="0"/>
        <w:rPr>
          <w:rFonts w:ascii="Segoe UI" w:hAnsi="Segoe UI" w:cs="Segoe UI"/>
          <w:color w:val="595959" w:themeColor="text1" w:themeTint="A6"/>
        </w:rPr>
      </w:pPr>
      <w:r w:rsidRPr="00964A91">
        <w:rPr>
          <w:rFonts w:ascii="Segoe UI" w:hAnsi="Segoe UI" w:cs="Segoe UI"/>
          <w:color w:val="595959" w:themeColor="text1" w:themeTint="A6"/>
        </w:rPr>
        <w:t>Basins – polygons – same comments as before;</w:t>
      </w:r>
    </w:p>
    <w:p w14:paraId="3D38B236" w14:textId="77777777" w:rsidR="00692DF0" w:rsidRPr="00964A91" w:rsidRDefault="00692DF0" w:rsidP="00692DF0">
      <w:pPr>
        <w:pStyle w:val="ListParagraph"/>
        <w:spacing w:after="0" w:line="240" w:lineRule="auto"/>
        <w:contextualSpacing w:val="0"/>
        <w:rPr>
          <w:rFonts w:ascii="Segoe UI" w:hAnsi="Segoe UI" w:cs="Segoe UI"/>
          <w:color w:val="595959" w:themeColor="text1" w:themeTint="A6"/>
        </w:rPr>
      </w:pPr>
    </w:p>
    <w:p w14:paraId="43198DF8" w14:textId="77777777" w:rsidR="00692DF0" w:rsidRPr="00964A91" w:rsidRDefault="00692DF0" w:rsidP="00692DF0">
      <w:pPr>
        <w:pStyle w:val="ListParagraph"/>
        <w:numPr>
          <w:ilvl w:val="0"/>
          <w:numId w:val="11"/>
        </w:numPr>
        <w:spacing w:after="0" w:line="240" w:lineRule="auto"/>
        <w:contextualSpacing w:val="0"/>
        <w:rPr>
          <w:rFonts w:ascii="Segoe UI" w:hAnsi="Segoe UI" w:cs="Segoe UI"/>
          <w:color w:val="595959" w:themeColor="text1" w:themeTint="A6"/>
        </w:rPr>
      </w:pPr>
      <w:r w:rsidRPr="00964A91">
        <w:rPr>
          <w:rFonts w:ascii="Segoe UI" w:hAnsi="Segoe UI" w:cs="Segoe UI"/>
          <w:color w:val="595959" w:themeColor="text1" w:themeTint="A6"/>
        </w:rPr>
        <w:t>BMP – polygons – same comments as before;</w:t>
      </w:r>
    </w:p>
    <w:p w14:paraId="46684074" w14:textId="77777777" w:rsidR="00CB14F7" w:rsidRDefault="00CB14F7" w:rsidP="00CB14F7"/>
    <w:p w14:paraId="5F5EA9C3" w14:textId="77777777" w:rsidR="00964A91" w:rsidRDefault="00964A91" w:rsidP="00CB14F7">
      <w:pPr>
        <w:spacing w:after="0" w:line="240" w:lineRule="auto"/>
        <w:rPr>
          <w:rFonts w:ascii="Segoe UI" w:hAnsi="Segoe UI" w:cs="Segoe UI"/>
          <w:b/>
          <w:bCs/>
          <w:color w:val="6600CC"/>
          <w:sz w:val="24"/>
          <w:szCs w:val="24"/>
          <w:shd w:val="clear" w:color="auto" w:fill="FFFFFF"/>
          <w:lang w:val="nb-NO"/>
        </w:rPr>
      </w:pPr>
    </w:p>
    <w:p w14:paraId="13DF9820" w14:textId="77777777" w:rsidR="00964A91" w:rsidRDefault="00964A91" w:rsidP="00CB14F7">
      <w:pPr>
        <w:spacing w:after="0" w:line="240" w:lineRule="auto"/>
        <w:rPr>
          <w:rFonts w:ascii="Segoe UI" w:hAnsi="Segoe UI" w:cs="Segoe UI"/>
          <w:b/>
          <w:bCs/>
          <w:color w:val="6600CC"/>
          <w:sz w:val="24"/>
          <w:szCs w:val="24"/>
          <w:shd w:val="clear" w:color="auto" w:fill="FFFFFF"/>
          <w:lang w:val="nb-NO"/>
        </w:rPr>
      </w:pPr>
    </w:p>
    <w:p w14:paraId="222B4E2B" w14:textId="77777777" w:rsidR="00964A91" w:rsidRDefault="00964A91" w:rsidP="00CB14F7">
      <w:pPr>
        <w:spacing w:after="0" w:line="240" w:lineRule="auto"/>
        <w:rPr>
          <w:rFonts w:ascii="Segoe UI" w:hAnsi="Segoe UI" w:cs="Segoe UI"/>
          <w:b/>
          <w:bCs/>
          <w:color w:val="6600CC"/>
          <w:sz w:val="24"/>
          <w:szCs w:val="24"/>
          <w:shd w:val="clear" w:color="auto" w:fill="FFFFFF"/>
          <w:lang w:val="nb-NO"/>
        </w:rPr>
      </w:pPr>
    </w:p>
    <w:p w14:paraId="47D1377A" w14:textId="77777777" w:rsidR="00964A91" w:rsidRDefault="00964A91" w:rsidP="00CB14F7">
      <w:pPr>
        <w:spacing w:after="0" w:line="240" w:lineRule="auto"/>
        <w:rPr>
          <w:rFonts w:ascii="Segoe UI" w:hAnsi="Segoe UI" w:cs="Segoe UI"/>
          <w:b/>
          <w:bCs/>
          <w:color w:val="6600CC"/>
          <w:sz w:val="24"/>
          <w:szCs w:val="24"/>
          <w:shd w:val="clear" w:color="auto" w:fill="FFFFFF"/>
          <w:lang w:val="nb-NO"/>
        </w:rPr>
      </w:pPr>
    </w:p>
    <w:p w14:paraId="76F9F7CE" w14:textId="77777777" w:rsidR="00964A91" w:rsidRDefault="00964A91" w:rsidP="00CB14F7">
      <w:pPr>
        <w:spacing w:after="0" w:line="240" w:lineRule="auto"/>
        <w:rPr>
          <w:rFonts w:ascii="Segoe UI" w:hAnsi="Segoe UI" w:cs="Segoe UI"/>
          <w:b/>
          <w:bCs/>
          <w:color w:val="6600CC"/>
          <w:sz w:val="24"/>
          <w:szCs w:val="24"/>
          <w:shd w:val="clear" w:color="auto" w:fill="FFFFFF"/>
          <w:lang w:val="nb-NO"/>
        </w:rPr>
      </w:pPr>
    </w:p>
    <w:p w14:paraId="3915A1A5" w14:textId="77777777" w:rsidR="00964A91" w:rsidRDefault="00964A91" w:rsidP="00CB14F7">
      <w:pPr>
        <w:spacing w:after="0" w:line="240" w:lineRule="auto"/>
        <w:rPr>
          <w:rFonts w:ascii="Segoe UI" w:hAnsi="Segoe UI" w:cs="Segoe UI"/>
          <w:b/>
          <w:bCs/>
          <w:color w:val="6600CC"/>
          <w:sz w:val="24"/>
          <w:szCs w:val="24"/>
          <w:shd w:val="clear" w:color="auto" w:fill="FFFFFF"/>
          <w:lang w:val="nb-NO"/>
        </w:rPr>
      </w:pPr>
    </w:p>
    <w:p w14:paraId="7082081B" w14:textId="77777777" w:rsidR="00964A91" w:rsidRDefault="00964A91" w:rsidP="00CB14F7">
      <w:pPr>
        <w:spacing w:after="0" w:line="240" w:lineRule="auto"/>
        <w:rPr>
          <w:rFonts w:ascii="Segoe UI" w:hAnsi="Segoe UI" w:cs="Segoe UI"/>
          <w:b/>
          <w:bCs/>
          <w:color w:val="6600CC"/>
          <w:sz w:val="24"/>
          <w:szCs w:val="24"/>
          <w:shd w:val="clear" w:color="auto" w:fill="FFFFFF"/>
          <w:lang w:val="nb-NO"/>
        </w:rPr>
      </w:pPr>
    </w:p>
    <w:p w14:paraId="461DE7CD" w14:textId="77777777" w:rsidR="00964A91" w:rsidRDefault="00964A91" w:rsidP="00CB14F7">
      <w:pPr>
        <w:spacing w:after="0" w:line="240" w:lineRule="auto"/>
        <w:rPr>
          <w:rFonts w:ascii="Segoe UI" w:hAnsi="Segoe UI" w:cs="Segoe UI"/>
          <w:b/>
          <w:bCs/>
          <w:color w:val="6600CC"/>
          <w:sz w:val="24"/>
          <w:szCs w:val="24"/>
          <w:shd w:val="clear" w:color="auto" w:fill="FFFFFF"/>
          <w:lang w:val="nb-NO"/>
        </w:rPr>
      </w:pPr>
    </w:p>
    <w:p w14:paraId="6D67432B" w14:textId="77777777" w:rsidR="00964A91" w:rsidRDefault="00964A91" w:rsidP="00CB14F7">
      <w:pPr>
        <w:spacing w:after="0" w:line="240" w:lineRule="auto"/>
        <w:rPr>
          <w:rFonts w:ascii="Segoe UI" w:hAnsi="Segoe UI" w:cs="Segoe UI"/>
          <w:b/>
          <w:bCs/>
          <w:color w:val="6600CC"/>
          <w:sz w:val="24"/>
          <w:szCs w:val="24"/>
          <w:shd w:val="clear" w:color="auto" w:fill="FFFFFF"/>
          <w:lang w:val="nb-NO"/>
        </w:rPr>
      </w:pPr>
    </w:p>
    <w:p w14:paraId="7305FE66" w14:textId="77777777" w:rsidR="00964A91" w:rsidRDefault="00964A91" w:rsidP="00CB14F7">
      <w:pPr>
        <w:spacing w:after="0" w:line="240" w:lineRule="auto"/>
        <w:rPr>
          <w:rFonts w:ascii="Segoe UI" w:hAnsi="Segoe UI" w:cs="Segoe UI"/>
          <w:b/>
          <w:bCs/>
          <w:color w:val="6600CC"/>
          <w:sz w:val="24"/>
          <w:szCs w:val="24"/>
          <w:shd w:val="clear" w:color="auto" w:fill="FFFFFF"/>
          <w:lang w:val="nb-NO"/>
        </w:rPr>
      </w:pPr>
    </w:p>
    <w:p w14:paraId="287D886B" w14:textId="2D88C54E" w:rsidR="00CB14F7" w:rsidRPr="00CB14F7" w:rsidRDefault="00CB14F7" w:rsidP="00CB14F7">
      <w:pPr>
        <w:spacing w:after="0" w:line="240" w:lineRule="auto"/>
        <w:rPr>
          <w:rFonts w:ascii="Segoe UI" w:hAnsi="Segoe UI" w:cs="Segoe UI"/>
          <w:b/>
          <w:bCs/>
          <w:color w:val="6600CC"/>
          <w:sz w:val="24"/>
          <w:szCs w:val="24"/>
          <w:shd w:val="clear" w:color="auto" w:fill="FFFFFF"/>
          <w:lang w:val="nb-NO"/>
        </w:rPr>
      </w:pPr>
      <w:r>
        <w:rPr>
          <w:rFonts w:ascii="Segoe UI" w:hAnsi="Segoe UI" w:cs="Segoe UI"/>
          <w:b/>
          <w:bCs/>
          <w:color w:val="6600CC"/>
          <w:sz w:val="24"/>
          <w:szCs w:val="24"/>
          <w:shd w:val="clear" w:color="auto" w:fill="FFFFFF"/>
          <w:lang w:val="nb-NO"/>
        </w:rPr>
        <w:lastRenderedPageBreak/>
        <w:t>Lisa Sayler</w:t>
      </w:r>
    </w:p>
    <w:p w14:paraId="72E74862" w14:textId="77777777" w:rsidR="00CB14F7" w:rsidRPr="00692DF0" w:rsidRDefault="00CB14F7" w:rsidP="00CB14F7">
      <w:pPr>
        <w:spacing w:after="0" w:line="240" w:lineRule="auto"/>
        <w:rPr>
          <w:rFonts w:ascii="Segoe UI" w:hAnsi="Segoe UI" w:cs="Segoe UI"/>
          <w:b/>
          <w:bCs/>
          <w:i/>
          <w:iCs/>
          <w:color w:val="6600CC"/>
          <w:sz w:val="24"/>
          <w:szCs w:val="24"/>
          <w:shd w:val="clear" w:color="auto" w:fill="FFFFFF"/>
          <w:lang w:val="nb-NO"/>
        </w:rPr>
      </w:pPr>
      <w:r w:rsidRPr="00692DF0">
        <w:rPr>
          <w:rFonts w:ascii="Segoe UI" w:hAnsi="Segoe UI" w:cs="Segoe UI"/>
          <w:b/>
          <w:bCs/>
          <w:i/>
          <w:iCs/>
          <w:color w:val="6600CC"/>
          <w:sz w:val="24"/>
          <w:szCs w:val="24"/>
          <w:shd w:val="clear" w:color="auto" w:fill="FFFFFF"/>
          <w:lang w:val="nb-NO"/>
        </w:rPr>
        <w:t>Minnesota Department of Transportation</w:t>
      </w:r>
    </w:p>
    <w:p w14:paraId="2DD0DDCD" w14:textId="77777777" w:rsidR="00CB14F7" w:rsidRPr="00692DF0" w:rsidRDefault="00CB14F7" w:rsidP="00CB14F7">
      <w:pPr>
        <w:spacing w:after="0" w:line="240" w:lineRule="auto"/>
        <w:rPr>
          <w:rFonts w:ascii="Segoe UI" w:hAnsi="Segoe UI" w:cs="Segoe UI"/>
          <w:b/>
          <w:bCs/>
          <w:i/>
          <w:iCs/>
          <w:color w:val="7030A0"/>
          <w:sz w:val="24"/>
          <w:szCs w:val="24"/>
        </w:rPr>
      </w:pPr>
      <w:r w:rsidRPr="00692DF0">
        <w:rPr>
          <w:rFonts w:ascii="Segoe UI" w:hAnsi="Segoe UI" w:cs="Segoe UI"/>
          <w:b/>
          <w:bCs/>
          <w:i/>
          <w:iCs/>
          <w:color w:val="6600CC"/>
          <w:sz w:val="24"/>
          <w:szCs w:val="24"/>
          <w:shd w:val="clear" w:color="auto" w:fill="FFFFFF"/>
          <w:lang w:val="nb-NO"/>
        </w:rPr>
        <w:t>Hydraulic Engineering</w:t>
      </w:r>
    </w:p>
    <w:p w14:paraId="40D9C13D" w14:textId="77777777" w:rsidR="00CB14F7" w:rsidRPr="00CB14F7" w:rsidRDefault="00CB14F7" w:rsidP="00CB14F7">
      <w:pPr>
        <w:rPr>
          <w:rFonts w:cstheme="minorHAnsi"/>
          <w:b/>
          <w:bCs/>
          <w:color w:val="7030A0"/>
        </w:rPr>
      </w:pPr>
    </w:p>
    <w:p w14:paraId="7CD70ABD" w14:textId="77777777" w:rsidR="00CB14F7" w:rsidRDefault="00CB14F7" w:rsidP="00CB14F7">
      <w:pPr>
        <w:rPr>
          <w:rFonts w:ascii="Segoe UI" w:hAnsi="Segoe UI" w:cs="Segoe UI"/>
          <w:color w:val="595959" w:themeColor="text1" w:themeTint="A6"/>
        </w:rPr>
      </w:pPr>
      <w:r w:rsidRPr="00CB14F7">
        <w:rPr>
          <w:rFonts w:ascii="Segoe UI" w:hAnsi="Segoe UI" w:cs="Segoe UI"/>
          <w:color w:val="595959" w:themeColor="text1" w:themeTint="A6"/>
        </w:rPr>
        <w:t>Thank you for the opportunity to review the standard. A lot of thought and effort have been put into it. The documentation is well done for adding clarify to the standard and having the sample data set is very helpful for starting to understand how the data works together.</w:t>
      </w:r>
    </w:p>
    <w:p w14:paraId="60C3DCBC" w14:textId="77777777" w:rsidR="00CB14F7" w:rsidRPr="00CB14F7" w:rsidRDefault="00CB14F7" w:rsidP="00CB14F7">
      <w:pPr>
        <w:rPr>
          <w:rFonts w:ascii="Segoe UI" w:hAnsi="Segoe UI" w:cs="Segoe UI"/>
          <w:color w:val="595959" w:themeColor="text1" w:themeTint="A6"/>
        </w:rPr>
      </w:pPr>
      <w:r w:rsidRPr="00CB14F7">
        <w:rPr>
          <w:rFonts w:ascii="Segoe UI" w:hAnsi="Segoe UI" w:cs="Segoe UI"/>
          <w:color w:val="595959" w:themeColor="text1" w:themeTint="A6"/>
        </w:rPr>
        <w:t>As with any collaborative product, there will be parts of the standard that MnDOT will be able to meet for transferring data to other agencies, and other parts of the standard will be infeasible for MnDOT provide data. I’ve included some specific comments and suggestions in the attached document.</w:t>
      </w:r>
    </w:p>
    <w:p w14:paraId="54F7FDAD" w14:textId="77777777" w:rsidR="00CB14F7" w:rsidRPr="00CB14F7" w:rsidRDefault="00CB14F7" w:rsidP="00CB14F7">
      <w:pPr>
        <w:rPr>
          <w:rFonts w:ascii="Segoe UI" w:hAnsi="Segoe UI" w:cs="Segoe UI"/>
          <w:color w:val="595959" w:themeColor="text1" w:themeTint="A6"/>
        </w:rPr>
      </w:pPr>
      <w:r w:rsidRPr="00CB14F7">
        <w:rPr>
          <w:rFonts w:ascii="Segoe UI" w:hAnsi="Segoe UI" w:cs="Segoe UI"/>
          <w:color w:val="595959" w:themeColor="text1" w:themeTint="A6"/>
        </w:rPr>
        <w:t>My primary concern overall is that regulatory agencies may have the expectation that MnDOT will have data in this format to transfer and there will be an expectation that the owner does have this data for the data attribute fields listed available. The documentation is very careful to repeat multiple times that this is a data transfer standard and not a requirement for individual agencies, but if this is adopted as a statewide standard, regulatory agencies may choose to require.</w:t>
      </w:r>
    </w:p>
    <w:p w14:paraId="48CBA678" w14:textId="77777777" w:rsidR="00CB14F7" w:rsidRPr="00CB14F7" w:rsidRDefault="00CB14F7" w:rsidP="00CB14F7">
      <w:pPr>
        <w:rPr>
          <w:rFonts w:ascii="Segoe UI" w:hAnsi="Segoe UI" w:cs="Segoe UI"/>
          <w:color w:val="595959" w:themeColor="text1" w:themeTint="A6"/>
        </w:rPr>
      </w:pPr>
    </w:p>
    <w:p w14:paraId="47BE3484" w14:textId="77777777" w:rsidR="00CB14F7" w:rsidRDefault="00CB14F7" w:rsidP="00CB14F7">
      <w:pPr>
        <w:rPr>
          <w:rFonts w:ascii="Segoe UI" w:hAnsi="Segoe UI" w:cs="Segoe UI"/>
          <w:color w:val="595959" w:themeColor="text1" w:themeTint="A6"/>
        </w:rPr>
      </w:pPr>
      <w:r w:rsidRPr="00CB14F7">
        <w:rPr>
          <w:rFonts w:ascii="Segoe UI" w:hAnsi="Segoe UI" w:cs="Segoe UI"/>
          <w:color w:val="595959" w:themeColor="text1" w:themeTint="A6"/>
        </w:rPr>
        <w:t>Another concern is the potential cost to develop data conversion tools so that we can convert our data to transfer. I think it would be helpful to address data conversion in the discussion, especially if there may be any tools or resources planned to be available. At a minimum, this discussion may be helpful for us to lobby within the agency to commit resources to develop the conversion tools.</w:t>
      </w:r>
    </w:p>
    <w:p w14:paraId="66F18D82" w14:textId="77777777" w:rsidR="00CB14F7" w:rsidRPr="00692DF0" w:rsidRDefault="00CB14F7" w:rsidP="00CB14F7">
      <w:pPr>
        <w:pStyle w:val="Heading2"/>
        <w:rPr>
          <w:rFonts w:ascii="Segoe UI" w:hAnsi="Segoe UI" w:cs="Segoe UI"/>
          <w:b/>
          <w:bCs/>
          <w:color w:val="595959" w:themeColor="text1" w:themeTint="A6"/>
        </w:rPr>
      </w:pPr>
      <w:r w:rsidRPr="00692DF0">
        <w:rPr>
          <w:rFonts w:ascii="Segoe UI" w:hAnsi="Segoe UI" w:cs="Segoe UI"/>
          <w:b/>
          <w:bCs/>
          <w:color w:val="595959" w:themeColor="text1" w:themeTint="A6"/>
        </w:rPr>
        <w:t>Overall Concerns with the Standard</w:t>
      </w:r>
    </w:p>
    <w:p w14:paraId="5BCEA119" w14:textId="77777777" w:rsidR="00CB14F7" w:rsidRPr="00692DF0" w:rsidRDefault="00CB14F7" w:rsidP="00CB14F7">
      <w:pPr>
        <w:pStyle w:val="Heading3"/>
        <w:rPr>
          <w:rFonts w:ascii="Segoe UI" w:hAnsi="Segoe UI" w:cs="Segoe UI"/>
          <w:b/>
          <w:bCs/>
          <w:color w:val="595959" w:themeColor="text1" w:themeTint="A6"/>
        </w:rPr>
      </w:pPr>
      <w:r w:rsidRPr="00692DF0">
        <w:rPr>
          <w:rFonts w:ascii="Segoe UI" w:hAnsi="Segoe UI" w:cs="Segoe UI"/>
          <w:b/>
          <w:bCs/>
          <w:color w:val="595959" w:themeColor="text1" w:themeTint="A6"/>
        </w:rPr>
        <w:t>Mandatory vs Optional/Available:</w:t>
      </w:r>
    </w:p>
    <w:p w14:paraId="21071300" w14:textId="77777777" w:rsidR="00CB14F7" w:rsidRPr="00692DF0" w:rsidRDefault="00CB14F7" w:rsidP="00CB14F7">
      <w:pPr>
        <w:rPr>
          <w:rFonts w:ascii="Segoe UI" w:hAnsi="Segoe UI" w:cs="Segoe UI"/>
          <w:color w:val="595959" w:themeColor="text1" w:themeTint="A6"/>
        </w:rPr>
      </w:pPr>
      <w:r w:rsidRPr="00692DF0">
        <w:rPr>
          <w:rFonts w:ascii="Segoe UI" w:hAnsi="Segoe UI" w:cs="Segoe UI"/>
          <w:color w:val="595959" w:themeColor="text1" w:themeTint="A6"/>
        </w:rPr>
        <w:t xml:space="preserve">We have concerns on potential impacts of adoption of this as a statewide data standard. The documentation is very careful to repeat multiple times that this is a data transfer standard and not a requirement for individual agencies. The data definitions are clear on what data is mandatory vs. not. However, once adopted there may be agencies that we work with or get permits from that try to require some of the parts of the standard that it may be difficult and costly for MnDOT to conform to. </w:t>
      </w:r>
    </w:p>
    <w:p w14:paraId="2770B574" w14:textId="77777777" w:rsidR="00CB14F7" w:rsidRPr="00692DF0" w:rsidRDefault="00CB14F7" w:rsidP="00CB14F7">
      <w:pPr>
        <w:rPr>
          <w:rFonts w:ascii="Segoe UI" w:hAnsi="Segoe UI" w:cs="Segoe UI"/>
          <w:color w:val="595959" w:themeColor="text1" w:themeTint="A6"/>
        </w:rPr>
      </w:pPr>
      <w:r w:rsidRPr="00692DF0">
        <w:rPr>
          <w:rFonts w:ascii="Segoe UI" w:hAnsi="Segoe UI" w:cs="Segoe UI"/>
          <w:color w:val="595959" w:themeColor="text1" w:themeTint="A6"/>
        </w:rPr>
        <w:t>The data field included in the standard are extensive and it is unlikely that MnDOT would either have all of them or be able to fully populate them. Also, because of the attribute definitions/domains, there will not be a direct conversion for some of the data that MnDOT does collect.</w:t>
      </w:r>
    </w:p>
    <w:p w14:paraId="29EDDD70" w14:textId="77777777" w:rsidR="00CB14F7" w:rsidRPr="00692DF0" w:rsidRDefault="00CB14F7" w:rsidP="00CB14F7">
      <w:pPr>
        <w:pStyle w:val="Heading3"/>
        <w:rPr>
          <w:rFonts w:ascii="Segoe UI" w:hAnsi="Segoe UI" w:cs="Segoe UI"/>
          <w:b/>
          <w:bCs/>
          <w:color w:val="595959" w:themeColor="text1" w:themeTint="A6"/>
        </w:rPr>
      </w:pPr>
      <w:r w:rsidRPr="00692DF0">
        <w:rPr>
          <w:rFonts w:ascii="Segoe UI" w:hAnsi="Segoe UI" w:cs="Segoe UI"/>
          <w:b/>
          <w:bCs/>
          <w:color w:val="595959" w:themeColor="text1" w:themeTint="A6"/>
        </w:rPr>
        <w:lastRenderedPageBreak/>
        <w:t>Data Conversion Costs</w:t>
      </w:r>
    </w:p>
    <w:p w14:paraId="2554D14E" w14:textId="77777777" w:rsidR="00CB14F7" w:rsidRPr="00692DF0" w:rsidRDefault="00CB14F7" w:rsidP="00CB14F7">
      <w:pPr>
        <w:rPr>
          <w:rFonts w:ascii="Segoe UI" w:hAnsi="Segoe UI" w:cs="Segoe UI"/>
          <w:color w:val="595959" w:themeColor="text1" w:themeTint="A6"/>
        </w:rPr>
      </w:pPr>
      <w:r w:rsidRPr="00692DF0">
        <w:rPr>
          <w:rFonts w:ascii="Segoe UI" w:hAnsi="Segoe UI" w:cs="Segoe UI"/>
          <w:color w:val="595959" w:themeColor="text1" w:themeTint="A6"/>
        </w:rPr>
        <w:t xml:space="preserve">MnDOT has an </w:t>
      </w:r>
      <w:r w:rsidR="00642209">
        <w:rPr>
          <w:rFonts w:ascii="Segoe UI" w:hAnsi="Segoe UI" w:cs="Segoe UI"/>
          <w:color w:val="595959" w:themeColor="text1" w:themeTint="A6"/>
        </w:rPr>
        <w:t>“</w:t>
      </w:r>
      <w:r w:rsidRPr="00692DF0">
        <w:rPr>
          <w:rFonts w:ascii="Segoe UI" w:hAnsi="Segoe UI" w:cs="Segoe UI"/>
          <w:color w:val="595959" w:themeColor="text1" w:themeTint="A6"/>
        </w:rPr>
        <w:t>in place</w:t>
      </w:r>
      <w:r w:rsidR="00642209">
        <w:rPr>
          <w:rFonts w:ascii="Segoe UI" w:hAnsi="Segoe UI" w:cs="Segoe UI"/>
          <w:color w:val="595959" w:themeColor="text1" w:themeTint="A6"/>
        </w:rPr>
        <w:t>”</w:t>
      </w:r>
      <w:r w:rsidRPr="00692DF0">
        <w:rPr>
          <w:rFonts w:ascii="Segoe UI" w:hAnsi="Segoe UI" w:cs="Segoe UI"/>
          <w:color w:val="595959" w:themeColor="text1" w:themeTint="A6"/>
        </w:rPr>
        <w:t xml:space="preserve"> database for storm drain features and inspections that it has been using for over 20 years. It will take resources and expertise from MnDOT beyond what our unit has available to develop </w:t>
      </w:r>
      <w:r w:rsidR="00642209">
        <w:rPr>
          <w:rFonts w:ascii="Segoe UI" w:hAnsi="Segoe UI" w:cs="Segoe UI"/>
          <w:color w:val="595959" w:themeColor="text1" w:themeTint="A6"/>
        </w:rPr>
        <w:t>the necessary “</w:t>
      </w:r>
      <w:r w:rsidRPr="00692DF0">
        <w:rPr>
          <w:rFonts w:ascii="Segoe UI" w:hAnsi="Segoe UI" w:cs="Segoe UI"/>
          <w:color w:val="595959" w:themeColor="text1" w:themeTint="A6"/>
        </w:rPr>
        <w:t>cross-walk</w:t>
      </w:r>
      <w:r w:rsidR="00642209">
        <w:rPr>
          <w:rFonts w:ascii="Segoe UI" w:hAnsi="Segoe UI" w:cs="Segoe UI"/>
          <w:color w:val="595959" w:themeColor="text1" w:themeTint="A6"/>
        </w:rPr>
        <w:t>”</w:t>
      </w:r>
      <w:r w:rsidRPr="00692DF0">
        <w:rPr>
          <w:rFonts w:ascii="Segoe UI" w:hAnsi="Segoe UI" w:cs="Segoe UI"/>
          <w:color w:val="595959" w:themeColor="text1" w:themeTint="A6"/>
        </w:rPr>
        <w:t xml:space="preserve"> and processes to transfer are data into this standard (if requested) and to be able to use other agencies data. There will be some data fields where it may not be able to transfer data because definitions/schema don’t match exactly. </w:t>
      </w:r>
    </w:p>
    <w:p w14:paraId="41EE58FB" w14:textId="77777777" w:rsidR="00CB14F7" w:rsidRPr="00692DF0" w:rsidRDefault="00CB14F7" w:rsidP="00CB14F7">
      <w:pPr>
        <w:rPr>
          <w:rFonts w:ascii="Segoe UI" w:hAnsi="Segoe UI" w:cs="Segoe UI"/>
          <w:color w:val="595959" w:themeColor="text1" w:themeTint="A6"/>
        </w:rPr>
      </w:pPr>
      <w:r w:rsidRPr="00692DF0">
        <w:rPr>
          <w:rFonts w:ascii="Segoe UI" w:hAnsi="Segoe UI" w:cs="Segoe UI"/>
          <w:color w:val="595959" w:themeColor="text1" w:themeTint="A6"/>
        </w:rPr>
        <w:t>I recommend some content be added to the Overview, Context and FAQ section on what resources may be necessary to export/import data from the standard and if there are/will be any tools developed. If potential grant money becomes available as suggested in EQP State Water Plan, would be nice if could be directed to conversion development as well as data digitization as suggested.</w:t>
      </w:r>
    </w:p>
    <w:p w14:paraId="6FD85F23" w14:textId="77777777" w:rsidR="00CB14F7" w:rsidRPr="00692DF0" w:rsidRDefault="00CB14F7" w:rsidP="00CB14F7">
      <w:pPr>
        <w:pStyle w:val="Heading2"/>
        <w:rPr>
          <w:rFonts w:ascii="Segoe UI" w:hAnsi="Segoe UI" w:cs="Segoe UI"/>
          <w:b/>
          <w:bCs/>
          <w:color w:val="595959" w:themeColor="text1" w:themeTint="A6"/>
        </w:rPr>
      </w:pPr>
      <w:r w:rsidRPr="00692DF0">
        <w:rPr>
          <w:rFonts w:ascii="Segoe UI" w:hAnsi="Segoe UI" w:cs="Segoe UI"/>
          <w:b/>
          <w:bCs/>
          <w:color w:val="595959" w:themeColor="text1" w:themeTint="A6"/>
        </w:rPr>
        <w:t>Inlet, Outlet, Pond Inspection Schemas</w:t>
      </w:r>
    </w:p>
    <w:p w14:paraId="5AC6A644" w14:textId="77777777" w:rsidR="00CB14F7" w:rsidRPr="00692DF0" w:rsidRDefault="00CB14F7" w:rsidP="00CB14F7">
      <w:pPr>
        <w:rPr>
          <w:rFonts w:ascii="Segoe UI" w:hAnsi="Segoe UI" w:cs="Segoe UI"/>
          <w:color w:val="595959" w:themeColor="text1" w:themeTint="A6"/>
        </w:rPr>
      </w:pPr>
      <w:r w:rsidRPr="00692DF0">
        <w:rPr>
          <w:rFonts w:ascii="Segoe UI" w:hAnsi="Segoe UI" w:cs="Segoe UI"/>
          <w:color w:val="595959" w:themeColor="text1" w:themeTint="A6"/>
        </w:rPr>
        <w:t xml:space="preserve">I have concerns about including the inspection schema as part of an overall package for a standard. This would be very difficult to use as a transfer standard because of the different ways that agencies describe potential condition/problems. A lot of inspection data that MnDOT collects could not be transferred because we use Yes/No flag ratings that don’t transfer to the domains in the standard. </w:t>
      </w:r>
    </w:p>
    <w:p w14:paraId="11E575EB" w14:textId="77777777" w:rsidR="00CB14F7" w:rsidRPr="00692DF0" w:rsidRDefault="00CB14F7" w:rsidP="00CB14F7">
      <w:pPr>
        <w:rPr>
          <w:rFonts w:ascii="Segoe UI" w:hAnsi="Segoe UI" w:cs="Segoe UI"/>
          <w:color w:val="595959" w:themeColor="text1" w:themeTint="A6"/>
        </w:rPr>
      </w:pPr>
      <w:r w:rsidRPr="00692DF0">
        <w:rPr>
          <w:rFonts w:ascii="Segoe UI" w:hAnsi="Segoe UI" w:cs="Segoe UI"/>
          <w:color w:val="595959" w:themeColor="text1" w:themeTint="A6"/>
        </w:rPr>
        <w:t>With regards to adopting this as the data standard, MnDOT already has an inspection schema that does not match this, and it would require a lot of time, training and expense to change as well as making historical data much less useful. If this is approved as a standard, then there may be requirements and expectations on the part of other regulatory agencies that everyone they regulate must provide data in this format.</w:t>
      </w:r>
    </w:p>
    <w:p w14:paraId="2AE96B79" w14:textId="77777777" w:rsidR="00CB14F7" w:rsidRPr="00692DF0" w:rsidRDefault="00CB14F7" w:rsidP="00CB14F7">
      <w:pPr>
        <w:rPr>
          <w:rFonts w:ascii="Segoe UI" w:hAnsi="Segoe UI" w:cs="Segoe UI"/>
          <w:color w:val="595959" w:themeColor="text1" w:themeTint="A6"/>
        </w:rPr>
      </w:pPr>
      <w:r w:rsidRPr="00692DF0">
        <w:rPr>
          <w:rFonts w:ascii="Segoe UI" w:hAnsi="Segoe UI" w:cs="Segoe UI"/>
          <w:color w:val="595959" w:themeColor="text1" w:themeTint="A6"/>
        </w:rPr>
        <w:t>If this is intended to be used as a data transfer standard as well as an inspection data collection standard, need to plan for data fields where agency does not collect and store data by have null or unknown as options.</w:t>
      </w:r>
    </w:p>
    <w:p w14:paraId="57CCD626" w14:textId="77777777" w:rsidR="00CB14F7" w:rsidRPr="00692DF0" w:rsidRDefault="00CB14F7" w:rsidP="00CB14F7">
      <w:pPr>
        <w:pStyle w:val="ListParagraph"/>
        <w:numPr>
          <w:ilvl w:val="1"/>
          <w:numId w:val="10"/>
        </w:numPr>
        <w:rPr>
          <w:rFonts w:ascii="Segoe UI" w:hAnsi="Segoe UI" w:cs="Segoe UI"/>
          <w:color w:val="595959" w:themeColor="text1" w:themeTint="A6"/>
        </w:rPr>
      </w:pPr>
      <w:r w:rsidRPr="00692DF0">
        <w:rPr>
          <w:rFonts w:ascii="Segoe UI" w:hAnsi="Segoe UI" w:cs="Segoe UI"/>
          <w:color w:val="595959" w:themeColor="text1" w:themeTint="A6"/>
        </w:rPr>
        <w:t>Recommend against including a suggested condition rating – many agencies may have their own or be using PACP – difficult to translate between rating codes and gets confusing since may have different scheme for numbers;</w:t>
      </w:r>
    </w:p>
    <w:p w14:paraId="68405DCC" w14:textId="77777777" w:rsidR="00CB14F7" w:rsidRPr="00692DF0" w:rsidRDefault="00CB14F7" w:rsidP="00CB14F7">
      <w:pPr>
        <w:pStyle w:val="ListParagraph"/>
        <w:ind w:left="1440"/>
        <w:rPr>
          <w:rFonts w:ascii="Segoe UI" w:hAnsi="Segoe UI" w:cs="Segoe UI"/>
          <w:color w:val="595959" w:themeColor="text1" w:themeTint="A6"/>
        </w:rPr>
      </w:pPr>
    </w:p>
    <w:p w14:paraId="085B4DD4" w14:textId="77777777" w:rsidR="00CB14F7" w:rsidRPr="00692DF0" w:rsidRDefault="00CB14F7" w:rsidP="00CB14F7">
      <w:pPr>
        <w:pStyle w:val="ListParagraph"/>
        <w:numPr>
          <w:ilvl w:val="1"/>
          <w:numId w:val="10"/>
        </w:numPr>
        <w:rPr>
          <w:rFonts w:ascii="Segoe UI" w:hAnsi="Segoe UI" w:cs="Segoe UI"/>
          <w:color w:val="595959" w:themeColor="text1" w:themeTint="A6"/>
        </w:rPr>
      </w:pPr>
      <w:r w:rsidRPr="00692DF0">
        <w:rPr>
          <w:rFonts w:ascii="Segoe UI" w:hAnsi="Segoe UI" w:cs="Segoe UI"/>
          <w:color w:val="595959" w:themeColor="text1" w:themeTint="A6"/>
        </w:rPr>
        <w:t>As applicable, domains/attribute fields should be options for None and Unknown. If this is used to transfer data, agency may not have collected that data, or may not have collected it in a way to allow transfer;</w:t>
      </w:r>
    </w:p>
    <w:p w14:paraId="31C57504" w14:textId="77777777" w:rsidR="00CB14F7" w:rsidRPr="00692DF0" w:rsidRDefault="00CB14F7" w:rsidP="00CB14F7">
      <w:pPr>
        <w:pStyle w:val="ListParagraph"/>
        <w:ind w:left="1440"/>
        <w:rPr>
          <w:rFonts w:ascii="Segoe UI" w:hAnsi="Segoe UI" w:cs="Segoe UI"/>
          <w:color w:val="595959" w:themeColor="text1" w:themeTint="A6"/>
        </w:rPr>
      </w:pPr>
    </w:p>
    <w:p w14:paraId="7F26DA5D" w14:textId="77777777" w:rsidR="00CB14F7" w:rsidRPr="00692DF0" w:rsidRDefault="00CB14F7" w:rsidP="00CB14F7">
      <w:pPr>
        <w:pStyle w:val="ListParagraph"/>
        <w:numPr>
          <w:ilvl w:val="1"/>
          <w:numId w:val="10"/>
        </w:numPr>
        <w:rPr>
          <w:rFonts w:ascii="Segoe UI" w:hAnsi="Segoe UI" w:cs="Segoe UI"/>
          <w:color w:val="595959" w:themeColor="text1" w:themeTint="A6"/>
        </w:rPr>
      </w:pPr>
      <w:r w:rsidRPr="00692DF0">
        <w:rPr>
          <w:rFonts w:ascii="Segoe UI" w:hAnsi="Segoe UI" w:cs="Segoe UI"/>
          <w:color w:val="595959" w:themeColor="text1" w:themeTint="A6"/>
        </w:rPr>
        <w:t>What should be input for rainfall amounts if unknown – field should not default to zero, null should be allowed</w:t>
      </w:r>
    </w:p>
    <w:p w14:paraId="10941FAB" w14:textId="77777777" w:rsidR="00CB14F7" w:rsidRPr="00692DF0" w:rsidRDefault="00CB14F7" w:rsidP="00CB14F7">
      <w:pPr>
        <w:pStyle w:val="Heading2"/>
        <w:rPr>
          <w:rFonts w:ascii="Segoe UI" w:hAnsi="Segoe UI" w:cs="Segoe UI"/>
          <w:b/>
          <w:bCs/>
          <w:color w:val="595959" w:themeColor="text1" w:themeTint="A6"/>
        </w:rPr>
      </w:pPr>
      <w:r w:rsidRPr="00692DF0">
        <w:rPr>
          <w:rFonts w:ascii="Segoe UI" w:hAnsi="Segoe UI" w:cs="Segoe UI"/>
          <w:b/>
          <w:bCs/>
          <w:color w:val="595959" w:themeColor="text1" w:themeTint="A6"/>
        </w:rPr>
        <w:lastRenderedPageBreak/>
        <w:t>Stormwater Standard - Components</w:t>
      </w:r>
    </w:p>
    <w:p w14:paraId="1D8F9C98" w14:textId="77777777" w:rsidR="00CB14F7" w:rsidRPr="00692DF0" w:rsidRDefault="00CB14F7" w:rsidP="00CB14F7">
      <w:pPr>
        <w:pStyle w:val="Heading3"/>
        <w:rPr>
          <w:rFonts w:ascii="Segoe UI" w:hAnsi="Segoe UI" w:cs="Segoe UI"/>
          <w:b/>
          <w:bCs/>
          <w:color w:val="595959" w:themeColor="text1" w:themeTint="A6"/>
        </w:rPr>
      </w:pPr>
      <w:r w:rsidRPr="00692DF0">
        <w:rPr>
          <w:rFonts w:ascii="Segoe UI" w:hAnsi="Segoe UI" w:cs="Segoe UI"/>
          <w:b/>
          <w:bCs/>
          <w:color w:val="595959" w:themeColor="text1" w:themeTint="A6"/>
        </w:rPr>
        <w:t>Component Overlap – multiple records for individual features required?</w:t>
      </w:r>
    </w:p>
    <w:p w14:paraId="297732E9" w14:textId="77777777" w:rsidR="00CB14F7" w:rsidRPr="00692DF0" w:rsidRDefault="00CB14F7" w:rsidP="00CB14F7">
      <w:pPr>
        <w:rPr>
          <w:rFonts w:ascii="Segoe UI" w:hAnsi="Segoe UI" w:cs="Segoe UI"/>
          <w:color w:val="595959" w:themeColor="text1" w:themeTint="A6"/>
        </w:rPr>
      </w:pPr>
      <w:r w:rsidRPr="00692DF0">
        <w:rPr>
          <w:rFonts w:ascii="Segoe UI" w:hAnsi="Segoe UI" w:cs="Segoe UI"/>
          <w:color w:val="595959" w:themeColor="text1" w:themeTint="A6"/>
        </w:rPr>
        <w:t>Is it intended that an agency’s stormwater feature</w:t>
      </w:r>
      <w:r w:rsidR="007D6FF9">
        <w:rPr>
          <w:rFonts w:ascii="Segoe UI" w:hAnsi="Segoe UI" w:cs="Segoe UI"/>
          <w:color w:val="595959" w:themeColor="text1" w:themeTint="A6"/>
        </w:rPr>
        <w:t xml:space="preserve"> </w:t>
      </w:r>
      <w:r w:rsidRPr="00692DF0">
        <w:rPr>
          <w:rFonts w:ascii="Segoe UI" w:hAnsi="Segoe UI" w:cs="Segoe UI"/>
          <w:color w:val="595959" w:themeColor="text1" w:themeTint="A6"/>
        </w:rPr>
        <w:t>needs to have a record for each component type that it might be part of? It is common that stormwater ponds and infiltration features will be both basins and BMPs. Less common but possible is that an inlet may have a sump/SAFL baffle and so also be a pollution control structure.  If an agency only tracks these as one type of feature, do they needed to be included in both data sets, or is this only for when the data owner tracks them separately (appears in sample data set there are different IDs when a pond vs a BMP). Recommend more explanation on how to include where matches multiple component definitions.</w:t>
      </w:r>
    </w:p>
    <w:p w14:paraId="5CE8D741" w14:textId="77777777" w:rsidR="00CB14F7" w:rsidRPr="00692DF0" w:rsidRDefault="00CB14F7" w:rsidP="00CB14F7">
      <w:pPr>
        <w:pStyle w:val="Heading3"/>
        <w:rPr>
          <w:rFonts w:ascii="Segoe UI" w:hAnsi="Segoe UI" w:cs="Segoe UI"/>
          <w:b/>
          <w:bCs/>
          <w:color w:val="595959" w:themeColor="text1" w:themeTint="A6"/>
        </w:rPr>
      </w:pPr>
      <w:r w:rsidRPr="00692DF0">
        <w:rPr>
          <w:rFonts w:ascii="Segoe UI" w:hAnsi="Segoe UI" w:cs="Segoe UI"/>
          <w:b/>
          <w:bCs/>
          <w:color w:val="595959" w:themeColor="text1" w:themeTint="A6"/>
        </w:rPr>
        <w:t>Component Definitions</w:t>
      </w:r>
    </w:p>
    <w:p w14:paraId="6B96C4CF" w14:textId="77777777" w:rsidR="00CB14F7" w:rsidRPr="00692DF0" w:rsidRDefault="00CB14F7" w:rsidP="00CB14F7">
      <w:pPr>
        <w:rPr>
          <w:rFonts w:ascii="Segoe UI" w:hAnsi="Segoe UI" w:cs="Segoe UI"/>
          <w:color w:val="595959" w:themeColor="text1" w:themeTint="A6"/>
        </w:rPr>
      </w:pPr>
      <w:r w:rsidRPr="00692DF0">
        <w:rPr>
          <w:rFonts w:ascii="Segoe UI" w:hAnsi="Segoe UI" w:cs="Segoe UI"/>
          <w:color w:val="595959" w:themeColor="text1" w:themeTint="A6"/>
        </w:rPr>
        <w:t>I think it would be helpful to add some more discussion on what defines whether a feature is a BMP vs a Pollution Control Structure. I think the domain list is helpful, but it would also be helpful to have a descriptive comparison. I also think it would be helpful to go into more detail in this overall description of components of where different types of underground detention/retention/filtration structures fit into rather than making people search through the domains.</w:t>
      </w:r>
    </w:p>
    <w:p w14:paraId="12091E21" w14:textId="77777777" w:rsidR="00CB14F7" w:rsidRPr="00692DF0" w:rsidRDefault="00CB14F7" w:rsidP="00CB14F7">
      <w:pPr>
        <w:rPr>
          <w:rFonts w:ascii="Segoe UI" w:hAnsi="Segoe UI" w:cs="Segoe UI"/>
          <w:color w:val="595959" w:themeColor="text1" w:themeTint="A6"/>
        </w:rPr>
      </w:pPr>
      <w:r w:rsidRPr="00692DF0">
        <w:rPr>
          <w:rFonts w:ascii="Segoe UI" w:hAnsi="Segoe UI" w:cs="Segoe UI"/>
          <w:color w:val="595959" w:themeColor="text1" w:themeTint="A6"/>
        </w:rPr>
        <w:t>Are stormwater tunnels pipes? If so, recommend that tunnel be added as a pipe type. Otherwise, need to define how/where they are included. Also, would be helpful to address in general component definition at beginning of documentation.</w:t>
      </w:r>
    </w:p>
    <w:p w14:paraId="02D5A53E" w14:textId="77777777" w:rsidR="007D6FF9" w:rsidRDefault="007D6FF9" w:rsidP="007D6FF9">
      <w:pPr>
        <w:pStyle w:val="Heading3"/>
        <w:spacing w:before="0" w:line="240" w:lineRule="auto"/>
        <w:rPr>
          <w:rFonts w:ascii="Segoe UI" w:hAnsi="Segoe UI" w:cs="Segoe UI"/>
          <w:b/>
          <w:bCs/>
          <w:color w:val="595959" w:themeColor="text1" w:themeTint="A6"/>
        </w:rPr>
      </w:pPr>
    </w:p>
    <w:p w14:paraId="5930F96A" w14:textId="77777777" w:rsidR="00CB14F7" w:rsidRDefault="00CB14F7" w:rsidP="007D6FF9">
      <w:pPr>
        <w:pStyle w:val="Heading3"/>
        <w:spacing w:before="0" w:line="240" w:lineRule="auto"/>
        <w:rPr>
          <w:rFonts w:ascii="Segoe UI" w:hAnsi="Segoe UI" w:cs="Segoe UI"/>
          <w:b/>
          <w:bCs/>
          <w:color w:val="595959" w:themeColor="text1" w:themeTint="A6"/>
        </w:rPr>
      </w:pPr>
      <w:r w:rsidRPr="00692DF0">
        <w:rPr>
          <w:rFonts w:ascii="Segoe UI" w:hAnsi="Segoe UI" w:cs="Segoe UI"/>
          <w:b/>
          <w:bCs/>
          <w:color w:val="595959" w:themeColor="text1" w:themeTint="A6"/>
        </w:rPr>
        <w:t xml:space="preserve">Component types common data </w:t>
      </w:r>
    </w:p>
    <w:p w14:paraId="46DD32B3" w14:textId="77777777" w:rsidR="007D6FF9" w:rsidRPr="007D6FF9" w:rsidRDefault="007D6FF9" w:rsidP="007D6FF9">
      <w:pPr>
        <w:spacing w:after="0" w:line="240" w:lineRule="auto"/>
      </w:pPr>
    </w:p>
    <w:p w14:paraId="2EEEC9AE" w14:textId="77777777" w:rsidR="00CB14F7" w:rsidRPr="00692DF0" w:rsidRDefault="00CB14F7" w:rsidP="007D6FF9">
      <w:pPr>
        <w:spacing w:after="0" w:line="240" w:lineRule="auto"/>
        <w:rPr>
          <w:rFonts w:ascii="Segoe UI" w:hAnsi="Segoe UI" w:cs="Segoe UI"/>
          <w:color w:val="595959" w:themeColor="text1" w:themeTint="A6"/>
        </w:rPr>
      </w:pPr>
      <w:r w:rsidRPr="00692DF0">
        <w:rPr>
          <w:rFonts w:ascii="Segoe UI" w:hAnsi="Segoe UI" w:cs="Segoe UI"/>
          <w:b/>
          <w:color w:val="595959" w:themeColor="text1" w:themeTint="A6"/>
        </w:rPr>
        <w:t>Federated ID</w:t>
      </w:r>
      <w:r w:rsidRPr="00692DF0">
        <w:rPr>
          <w:rFonts w:ascii="Segoe UI" w:hAnsi="Segoe UI" w:cs="Segoe UI"/>
          <w:color w:val="595959" w:themeColor="text1" w:themeTint="A6"/>
        </w:rPr>
        <w:t xml:space="preserve"> – Not sure how this ensures a unique ID if only prefix only based on location/CTU where located. Other agencies/entities will be supplying data and have their own way of naming but could have a convention – such as just a number – which matches another agency with features within same CTU unit. Unlikely but possible that MnDOT </w:t>
      </w:r>
      <w:proofErr w:type="spellStart"/>
      <w:r w:rsidRPr="00692DF0">
        <w:rPr>
          <w:rFonts w:ascii="Segoe UI" w:hAnsi="Segoe UI" w:cs="Segoe UI"/>
          <w:i/>
          <w:color w:val="595959" w:themeColor="text1" w:themeTint="A6"/>
        </w:rPr>
        <w:t>feature</w:t>
      </w:r>
      <w:r w:rsidRPr="00692DF0">
        <w:rPr>
          <w:rFonts w:ascii="Segoe UI" w:hAnsi="Segoe UI" w:cs="Segoe UI"/>
          <w:color w:val="595959" w:themeColor="text1" w:themeTint="A6"/>
        </w:rPr>
        <w:t>_ORID</w:t>
      </w:r>
      <w:proofErr w:type="spellEnd"/>
      <w:r w:rsidRPr="00692DF0">
        <w:rPr>
          <w:rFonts w:ascii="Segoe UI" w:hAnsi="Segoe UI" w:cs="Segoe UI"/>
          <w:color w:val="595959" w:themeColor="text1" w:themeTint="A6"/>
        </w:rPr>
        <w:t xml:space="preserve"> will match a local agency </w:t>
      </w:r>
      <w:proofErr w:type="spellStart"/>
      <w:r w:rsidRPr="00692DF0">
        <w:rPr>
          <w:rFonts w:ascii="Segoe UI" w:hAnsi="Segoe UI" w:cs="Segoe UI"/>
          <w:i/>
          <w:color w:val="595959" w:themeColor="text1" w:themeTint="A6"/>
        </w:rPr>
        <w:t>feature</w:t>
      </w:r>
      <w:r w:rsidRPr="00692DF0">
        <w:rPr>
          <w:rFonts w:ascii="Segoe UI" w:hAnsi="Segoe UI" w:cs="Segoe UI"/>
          <w:color w:val="595959" w:themeColor="text1" w:themeTint="A6"/>
        </w:rPr>
        <w:t>_ORID</w:t>
      </w:r>
      <w:proofErr w:type="spellEnd"/>
      <w:r w:rsidRPr="00692DF0">
        <w:rPr>
          <w:rFonts w:ascii="Segoe UI" w:hAnsi="Segoe UI" w:cs="Segoe UI"/>
          <w:color w:val="595959" w:themeColor="text1" w:themeTint="A6"/>
        </w:rPr>
        <w:t xml:space="preserve"> for different features when they are in the same jurisdiction.</w:t>
      </w:r>
    </w:p>
    <w:p w14:paraId="19BBEB16" w14:textId="77777777" w:rsidR="00692DF0" w:rsidRPr="00692DF0" w:rsidRDefault="00CB14F7" w:rsidP="00CB14F7">
      <w:pPr>
        <w:rPr>
          <w:rFonts w:ascii="Segoe UI" w:hAnsi="Segoe UI" w:cs="Segoe UI"/>
          <w:b/>
          <w:color w:val="595959" w:themeColor="text1" w:themeTint="A6"/>
        </w:rPr>
      </w:pPr>
      <w:r w:rsidRPr="00692DF0">
        <w:rPr>
          <w:rFonts w:ascii="Segoe UI" w:hAnsi="Segoe UI" w:cs="Segoe UI"/>
          <w:b/>
          <w:color w:val="595959" w:themeColor="text1" w:themeTint="A6"/>
        </w:rPr>
        <w:t>Ownership Name/Maintenance Authority Name</w:t>
      </w:r>
    </w:p>
    <w:p w14:paraId="59365A6C" w14:textId="77777777" w:rsidR="00CB14F7" w:rsidRPr="00692DF0" w:rsidRDefault="00CB14F7" w:rsidP="00CB14F7">
      <w:pPr>
        <w:rPr>
          <w:rFonts w:ascii="Segoe UI" w:hAnsi="Segoe UI" w:cs="Segoe UI"/>
          <w:color w:val="595959" w:themeColor="text1" w:themeTint="A6"/>
        </w:rPr>
      </w:pPr>
      <w:proofErr w:type="spellStart"/>
      <w:r w:rsidRPr="00692DF0">
        <w:rPr>
          <w:rFonts w:ascii="Segoe UI" w:hAnsi="Segoe UI" w:cs="Segoe UI"/>
          <w:b/>
          <w:color w:val="595959" w:themeColor="text1" w:themeTint="A6"/>
        </w:rPr>
        <w:t>AgencyOwnName</w:t>
      </w:r>
      <w:proofErr w:type="spellEnd"/>
      <w:r w:rsidRPr="00692DF0">
        <w:rPr>
          <w:rFonts w:ascii="Segoe UI" w:hAnsi="Segoe UI" w:cs="Segoe UI"/>
          <w:color w:val="595959" w:themeColor="text1" w:themeTint="A6"/>
        </w:rPr>
        <w:t xml:space="preserve"> domain should include MnDOT/Minnesota Department of Transportation rather than lumping in with State of Minnesota, seems likely that there are other state agencies that also own or are responsible for maintenance of stormwater features that should be included specifically. Some of the sample data uses MnDOT for attribute data that standard shows used </w:t>
      </w:r>
      <w:proofErr w:type="spellStart"/>
      <w:r w:rsidRPr="00692DF0">
        <w:rPr>
          <w:rFonts w:ascii="Segoe UI" w:hAnsi="Segoe UI" w:cs="Segoe UI"/>
          <w:color w:val="595959" w:themeColor="text1" w:themeTint="A6"/>
        </w:rPr>
        <w:t>AgencyOwnName</w:t>
      </w:r>
      <w:proofErr w:type="spellEnd"/>
      <w:r w:rsidRPr="00692DF0">
        <w:rPr>
          <w:rFonts w:ascii="Segoe UI" w:hAnsi="Segoe UI" w:cs="Segoe UI"/>
          <w:color w:val="595959" w:themeColor="text1" w:themeTint="A6"/>
        </w:rPr>
        <w:t>.</w:t>
      </w:r>
    </w:p>
    <w:p w14:paraId="1537BA41" w14:textId="77777777" w:rsidR="00CB14F7" w:rsidRPr="00692DF0" w:rsidRDefault="00CB14F7" w:rsidP="00CB14F7">
      <w:pPr>
        <w:rPr>
          <w:rFonts w:ascii="Segoe UI" w:hAnsi="Segoe UI" w:cs="Segoe UI"/>
          <w:color w:val="595959" w:themeColor="text1" w:themeTint="A6"/>
        </w:rPr>
      </w:pPr>
      <w:r w:rsidRPr="00692DF0">
        <w:rPr>
          <w:rFonts w:ascii="Segoe UI" w:hAnsi="Segoe UI" w:cs="Segoe UI"/>
          <w:b/>
          <w:color w:val="595959" w:themeColor="text1" w:themeTint="A6"/>
        </w:rPr>
        <w:t xml:space="preserve">Data Producer/Source Name </w:t>
      </w:r>
      <w:r w:rsidRPr="00692DF0">
        <w:rPr>
          <w:rFonts w:ascii="Segoe UI" w:hAnsi="Segoe UI" w:cs="Segoe UI"/>
          <w:color w:val="595959" w:themeColor="text1" w:themeTint="A6"/>
        </w:rPr>
        <w:t xml:space="preserve">is listed as attribute name twice for each component. One based on using </w:t>
      </w:r>
      <w:proofErr w:type="spellStart"/>
      <w:r w:rsidRPr="00692DF0">
        <w:rPr>
          <w:rFonts w:ascii="Segoe UI" w:hAnsi="Segoe UI" w:cs="Segoe UI"/>
          <w:color w:val="595959" w:themeColor="text1" w:themeTint="A6"/>
        </w:rPr>
        <w:t>AgencyOwnName</w:t>
      </w:r>
      <w:proofErr w:type="spellEnd"/>
      <w:r w:rsidRPr="00692DF0">
        <w:rPr>
          <w:rFonts w:ascii="Segoe UI" w:hAnsi="Segoe UI" w:cs="Segoe UI"/>
          <w:color w:val="595959" w:themeColor="text1" w:themeTint="A6"/>
        </w:rPr>
        <w:t xml:space="preserve"> and the other a text field without domain. Having the same attribute name is confusing and the definitions are not real clear as to what is the difference between the two fields.</w:t>
      </w:r>
    </w:p>
    <w:p w14:paraId="15F0FB00" w14:textId="77777777" w:rsidR="00CB14F7" w:rsidRPr="00692DF0" w:rsidRDefault="00CB14F7" w:rsidP="00CB14F7">
      <w:pPr>
        <w:rPr>
          <w:rFonts w:ascii="Segoe UI" w:hAnsi="Segoe UI" w:cs="Segoe UI"/>
          <w:color w:val="595959" w:themeColor="text1" w:themeTint="A6"/>
        </w:rPr>
      </w:pPr>
      <w:r w:rsidRPr="00692DF0">
        <w:rPr>
          <w:rFonts w:ascii="Segoe UI" w:hAnsi="Segoe UI" w:cs="Segoe UI"/>
          <w:b/>
          <w:color w:val="595959" w:themeColor="text1" w:themeTint="A6"/>
        </w:rPr>
        <w:lastRenderedPageBreak/>
        <w:t>Consequences of Failure, Probability of Failure and Criticality to the System.</w:t>
      </w:r>
      <w:r w:rsidR="00692DF0" w:rsidRPr="00692DF0">
        <w:rPr>
          <w:rFonts w:ascii="Segoe UI" w:hAnsi="Segoe UI" w:cs="Segoe UI"/>
          <w:color w:val="595959" w:themeColor="text1" w:themeTint="A6"/>
        </w:rPr>
        <w:t xml:space="preserve">  </w:t>
      </w:r>
      <w:r w:rsidRPr="00692DF0">
        <w:rPr>
          <w:rFonts w:ascii="Segoe UI" w:hAnsi="Segoe UI" w:cs="Segoe UI"/>
          <w:color w:val="595959" w:themeColor="text1" w:themeTint="A6"/>
        </w:rPr>
        <w:t xml:space="preserve">The rating domain for these fields is very subjective and not well defined. Will be difficult for those that do rate these attributes to be able to combine data from other agencies that may use a different definition. </w:t>
      </w:r>
    </w:p>
    <w:p w14:paraId="58D9E8FE" w14:textId="77777777" w:rsidR="007D6FF9" w:rsidRDefault="00CB14F7" w:rsidP="007D6FF9">
      <w:pPr>
        <w:pStyle w:val="Heading3"/>
        <w:spacing w:before="0" w:line="240" w:lineRule="auto"/>
        <w:rPr>
          <w:rFonts w:ascii="Segoe UI" w:hAnsi="Segoe UI" w:cs="Segoe UI"/>
          <w:b/>
          <w:bCs/>
          <w:color w:val="595959" w:themeColor="text1" w:themeTint="A6"/>
        </w:rPr>
      </w:pPr>
      <w:r w:rsidRPr="007D6FF9">
        <w:rPr>
          <w:rFonts w:ascii="Segoe UI" w:hAnsi="Segoe UI" w:cs="Segoe UI"/>
          <w:b/>
          <w:bCs/>
          <w:color w:val="595959" w:themeColor="text1" w:themeTint="A6"/>
        </w:rPr>
        <w:t>Pipe Components Field Definitions</w:t>
      </w:r>
    </w:p>
    <w:p w14:paraId="3ACC48BE" w14:textId="77777777" w:rsidR="007D6FF9" w:rsidRPr="007D6FF9" w:rsidRDefault="007D6FF9" w:rsidP="007D6FF9">
      <w:pPr>
        <w:spacing w:after="0" w:line="240" w:lineRule="auto"/>
      </w:pPr>
    </w:p>
    <w:p w14:paraId="4A0F6D26" w14:textId="77777777" w:rsidR="00CB14F7" w:rsidRDefault="00CB14F7" w:rsidP="007D6FF9">
      <w:pPr>
        <w:spacing w:after="0" w:line="240" w:lineRule="auto"/>
        <w:rPr>
          <w:rFonts w:ascii="Segoe UI" w:hAnsi="Segoe UI" w:cs="Segoe UI"/>
          <w:color w:val="595959" w:themeColor="text1" w:themeTint="A6"/>
        </w:rPr>
      </w:pPr>
      <w:r w:rsidRPr="00692DF0">
        <w:rPr>
          <w:rFonts w:ascii="Segoe UI" w:hAnsi="Segoe UI" w:cs="Segoe UI"/>
          <w:b/>
          <w:color w:val="595959" w:themeColor="text1" w:themeTint="A6"/>
        </w:rPr>
        <w:t>Pipe Diameter</w:t>
      </w:r>
      <w:r w:rsidRPr="00692DF0">
        <w:rPr>
          <w:rFonts w:ascii="Segoe UI" w:hAnsi="Segoe UI" w:cs="Segoe UI"/>
          <w:color w:val="595959" w:themeColor="text1" w:themeTint="A6"/>
        </w:rPr>
        <w:t xml:space="preserve"> – what is expectation if </w:t>
      </w:r>
      <w:r w:rsidR="007D6FF9">
        <w:rPr>
          <w:rFonts w:ascii="Segoe UI" w:hAnsi="Segoe UI" w:cs="Segoe UI"/>
          <w:color w:val="595959" w:themeColor="text1" w:themeTint="A6"/>
        </w:rPr>
        <w:t xml:space="preserve">the fixture is </w:t>
      </w:r>
      <w:r w:rsidRPr="00692DF0">
        <w:rPr>
          <w:rFonts w:ascii="Segoe UI" w:hAnsi="Segoe UI" w:cs="Segoe UI"/>
          <w:color w:val="595959" w:themeColor="text1" w:themeTint="A6"/>
        </w:rPr>
        <w:t>not circular – null, 0</w:t>
      </w:r>
      <w:r w:rsidR="007D6FF9">
        <w:rPr>
          <w:rFonts w:ascii="Segoe UI" w:hAnsi="Segoe UI" w:cs="Segoe UI"/>
          <w:color w:val="595959" w:themeColor="text1" w:themeTint="A6"/>
        </w:rPr>
        <w:t>?</w:t>
      </w:r>
    </w:p>
    <w:p w14:paraId="4CDB39A0" w14:textId="77777777" w:rsidR="007D6FF9" w:rsidRPr="00692DF0" w:rsidRDefault="007D6FF9" w:rsidP="007D6FF9">
      <w:pPr>
        <w:spacing w:after="0" w:line="240" w:lineRule="auto"/>
        <w:rPr>
          <w:rFonts w:ascii="Segoe UI" w:hAnsi="Segoe UI" w:cs="Segoe UI"/>
          <w:color w:val="595959" w:themeColor="text1" w:themeTint="A6"/>
        </w:rPr>
      </w:pPr>
    </w:p>
    <w:p w14:paraId="113E7B68" w14:textId="77777777" w:rsidR="00CB14F7" w:rsidRPr="00692DF0" w:rsidRDefault="00CB14F7" w:rsidP="007D6FF9">
      <w:pPr>
        <w:spacing w:after="0" w:line="240" w:lineRule="auto"/>
        <w:rPr>
          <w:rFonts w:ascii="Segoe UI" w:hAnsi="Segoe UI" w:cs="Segoe UI"/>
          <w:color w:val="595959" w:themeColor="text1" w:themeTint="A6"/>
        </w:rPr>
      </w:pPr>
      <w:r w:rsidRPr="00692DF0">
        <w:rPr>
          <w:rFonts w:ascii="Segoe UI" w:hAnsi="Segoe UI" w:cs="Segoe UI"/>
          <w:b/>
          <w:color w:val="595959" w:themeColor="text1" w:themeTint="A6"/>
        </w:rPr>
        <w:t>Pipe Equivalent</w:t>
      </w:r>
      <w:r w:rsidRPr="00692DF0">
        <w:rPr>
          <w:rFonts w:ascii="Segoe UI" w:hAnsi="Segoe UI" w:cs="Segoe UI"/>
          <w:color w:val="595959" w:themeColor="text1" w:themeTint="A6"/>
        </w:rPr>
        <w:t xml:space="preserve"> – in order to get consistency, recommend more precise definition. Suggest following MnDOT standard plates since many agencies use. MnDOT standard plate definition for equivalent diameter (if that is intention) as: EQUIVALENT DIAMETER EQUALS DIAMETER OF CIRCULAR PIPE WITH APPROXIMATELY EQUIVALENT CROSS-SECTION AREA. Figure 1 definition for Pipe Equivalent Diameter is what MnDOT Standard Plates call out as Span.</w:t>
      </w:r>
    </w:p>
    <w:p w14:paraId="2510F4D0" w14:textId="77777777" w:rsidR="00CB14F7" w:rsidRPr="00692DF0" w:rsidRDefault="00CB14F7" w:rsidP="00CB14F7">
      <w:pPr>
        <w:rPr>
          <w:rFonts w:ascii="Segoe UI" w:hAnsi="Segoe UI" w:cs="Segoe UI"/>
          <w:color w:val="595959" w:themeColor="text1" w:themeTint="A6"/>
        </w:rPr>
      </w:pPr>
      <w:r w:rsidRPr="00692DF0">
        <w:rPr>
          <w:rFonts w:ascii="Segoe UI" w:hAnsi="Segoe UI" w:cs="Segoe UI"/>
          <w:color w:val="595959" w:themeColor="text1" w:themeTint="A6"/>
        </w:rPr>
        <w:t xml:space="preserve">Why is </w:t>
      </w:r>
      <w:r w:rsidRPr="00692DF0">
        <w:rPr>
          <w:rFonts w:ascii="Segoe UI" w:hAnsi="Segoe UI" w:cs="Segoe UI"/>
          <w:b/>
          <w:i/>
          <w:iCs/>
          <w:color w:val="595959" w:themeColor="text1" w:themeTint="A6"/>
        </w:rPr>
        <w:t>pipe height</w:t>
      </w:r>
      <w:r w:rsidRPr="00692DF0">
        <w:rPr>
          <w:rFonts w:ascii="Segoe UI" w:hAnsi="Segoe UI" w:cs="Segoe UI"/>
          <w:color w:val="595959" w:themeColor="text1" w:themeTint="A6"/>
        </w:rPr>
        <w:t xml:space="preserve"> the inside, and </w:t>
      </w:r>
      <w:r w:rsidRPr="00692DF0">
        <w:rPr>
          <w:rFonts w:ascii="Segoe UI" w:hAnsi="Segoe UI" w:cs="Segoe UI"/>
          <w:b/>
          <w:i/>
          <w:iCs/>
          <w:color w:val="595959" w:themeColor="text1" w:themeTint="A6"/>
        </w:rPr>
        <w:t>pipe width</w:t>
      </w:r>
      <w:r w:rsidRPr="00692DF0">
        <w:rPr>
          <w:rFonts w:ascii="Segoe UI" w:hAnsi="Segoe UI" w:cs="Segoe UI"/>
          <w:color w:val="595959" w:themeColor="text1" w:themeTint="A6"/>
        </w:rPr>
        <w:t xml:space="preserve"> the outside? More consistent to see both as inside dimension and then add pipe thickness as attribute. For utility conflict, probably want to be able to get both outside width/height. For hydraulic modelling, want to be able to get shape, inside width, inside height in order to figure out hydraulic properties.</w:t>
      </w:r>
    </w:p>
    <w:p w14:paraId="168C939A" w14:textId="77777777" w:rsidR="00CB14F7" w:rsidRPr="00692DF0" w:rsidRDefault="00CB14F7" w:rsidP="00CB14F7">
      <w:pPr>
        <w:rPr>
          <w:rFonts w:ascii="Segoe UI" w:hAnsi="Segoe UI" w:cs="Segoe UI"/>
          <w:color w:val="595959" w:themeColor="text1" w:themeTint="A6"/>
        </w:rPr>
      </w:pPr>
      <w:r w:rsidRPr="00692DF0">
        <w:rPr>
          <w:rFonts w:ascii="Segoe UI" w:hAnsi="Segoe UI" w:cs="Segoe UI"/>
          <w:b/>
          <w:color w:val="595959" w:themeColor="text1" w:themeTint="A6"/>
        </w:rPr>
        <w:t xml:space="preserve">Pipe Type – </w:t>
      </w:r>
      <w:r w:rsidRPr="00692DF0">
        <w:rPr>
          <w:rFonts w:ascii="Segoe UI" w:hAnsi="Segoe UI" w:cs="Segoe UI"/>
          <w:color w:val="595959" w:themeColor="text1" w:themeTint="A6"/>
        </w:rPr>
        <w:t xml:space="preserve">because domain values so specific, may lose some data in transfer. For instance, we may not always know if drain tile is perforated or not because may be lumped together. </w:t>
      </w:r>
      <w:r w:rsidR="007D6FF9">
        <w:rPr>
          <w:rFonts w:ascii="Segoe UI" w:hAnsi="Segoe UI" w:cs="Segoe UI"/>
          <w:color w:val="595959" w:themeColor="text1" w:themeTint="A6"/>
        </w:rPr>
        <w:t>G</w:t>
      </w:r>
      <w:r w:rsidRPr="00692DF0">
        <w:rPr>
          <w:rFonts w:ascii="Segoe UI" w:hAnsi="Segoe UI" w:cs="Segoe UI"/>
          <w:color w:val="595959" w:themeColor="text1" w:themeTint="A6"/>
        </w:rPr>
        <w:t>iven the list of attribute values, would need to transfer as other type. I don’t know if this is national standard or not</w:t>
      </w:r>
      <w:r w:rsidR="00692DF0" w:rsidRPr="00692DF0">
        <w:rPr>
          <w:rFonts w:ascii="Segoe UI" w:hAnsi="Segoe UI" w:cs="Segoe UI"/>
          <w:color w:val="595959" w:themeColor="text1" w:themeTint="A6"/>
        </w:rPr>
        <w:t xml:space="preserve"> </w:t>
      </w:r>
      <w:r w:rsidRPr="00692DF0">
        <w:rPr>
          <w:rFonts w:ascii="Segoe UI" w:hAnsi="Segoe UI" w:cs="Segoe UI"/>
          <w:color w:val="595959" w:themeColor="text1" w:themeTint="A6"/>
        </w:rPr>
        <w:t>but</w:t>
      </w:r>
      <w:r w:rsidR="00692DF0" w:rsidRPr="00692DF0">
        <w:rPr>
          <w:rFonts w:ascii="Segoe UI" w:hAnsi="Segoe UI" w:cs="Segoe UI"/>
          <w:color w:val="595959" w:themeColor="text1" w:themeTint="A6"/>
        </w:rPr>
        <w:t xml:space="preserve"> </w:t>
      </w:r>
      <w:r w:rsidRPr="00692DF0">
        <w:rPr>
          <w:rFonts w:ascii="Segoe UI" w:hAnsi="Segoe UI" w:cs="Segoe UI"/>
          <w:color w:val="595959" w:themeColor="text1" w:themeTint="A6"/>
        </w:rPr>
        <w:t xml:space="preserve">may have been better to have perforated as own attribute field where values are perforated, nonperforated or unknown. </w:t>
      </w:r>
    </w:p>
    <w:p w14:paraId="2A072BBA" w14:textId="77777777" w:rsidR="00CB14F7" w:rsidRPr="00692DF0" w:rsidRDefault="00CB14F7" w:rsidP="00CB14F7">
      <w:pPr>
        <w:rPr>
          <w:rFonts w:ascii="Segoe UI" w:hAnsi="Segoe UI" w:cs="Segoe UI"/>
          <w:color w:val="595959" w:themeColor="text1" w:themeTint="A6"/>
        </w:rPr>
      </w:pPr>
      <w:proofErr w:type="spellStart"/>
      <w:r w:rsidRPr="00692DF0">
        <w:rPr>
          <w:rFonts w:ascii="Segoe UI" w:hAnsi="Segoe UI" w:cs="Segoe UI"/>
          <w:b/>
          <w:color w:val="595959" w:themeColor="text1" w:themeTint="A6"/>
        </w:rPr>
        <w:t>Pipe_Mat</w:t>
      </w:r>
      <w:proofErr w:type="spellEnd"/>
      <w:r w:rsidRPr="00692DF0">
        <w:rPr>
          <w:rFonts w:ascii="Segoe UI" w:hAnsi="Segoe UI" w:cs="Segoe UI"/>
          <w:color w:val="595959" w:themeColor="text1" w:themeTint="A6"/>
        </w:rPr>
        <w:t xml:space="preserve"> domain should consider additional value and/or more description. Most </w:t>
      </w:r>
      <w:r w:rsidRPr="00692DF0">
        <w:rPr>
          <w:rFonts w:ascii="Segoe UI" w:hAnsi="Segoe UI" w:cs="Segoe UI"/>
          <w:b/>
          <w:color w:val="595959" w:themeColor="text1" w:themeTint="A6"/>
        </w:rPr>
        <w:t>Corrugated Metal</w:t>
      </w:r>
      <w:r w:rsidRPr="00692DF0">
        <w:rPr>
          <w:rFonts w:ascii="Segoe UI" w:hAnsi="Segoe UI" w:cs="Segoe UI"/>
          <w:color w:val="595959" w:themeColor="text1" w:themeTint="A6"/>
        </w:rPr>
        <w:t xml:space="preserve"> pipe used is </w:t>
      </w:r>
      <w:r w:rsidRPr="00692DF0">
        <w:rPr>
          <w:rFonts w:ascii="Segoe UI" w:hAnsi="Segoe UI" w:cs="Segoe UI"/>
          <w:b/>
          <w:color w:val="595959" w:themeColor="text1" w:themeTint="A6"/>
        </w:rPr>
        <w:t>Galvanized</w:t>
      </w:r>
      <w:r w:rsidRPr="00692DF0">
        <w:rPr>
          <w:rFonts w:ascii="Segoe UI" w:hAnsi="Segoe UI" w:cs="Segoe UI"/>
          <w:color w:val="595959" w:themeColor="text1" w:themeTint="A6"/>
        </w:rPr>
        <w:t xml:space="preserve"> – which is preferred? For asset management purposes, important to know if metal pipe has Aluminized or Polymeric Coatings.</w:t>
      </w:r>
    </w:p>
    <w:p w14:paraId="70253B8F" w14:textId="77777777" w:rsidR="00CB14F7" w:rsidRPr="00692DF0" w:rsidRDefault="00CB14F7" w:rsidP="00CB14F7">
      <w:pPr>
        <w:rPr>
          <w:rFonts w:ascii="Segoe UI" w:hAnsi="Segoe UI" w:cs="Segoe UI"/>
          <w:color w:val="595959" w:themeColor="text1" w:themeTint="A6"/>
        </w:rPr>
      </w:pPr>
      <w:r w:rsidRPr="00692DF0">
        <w:rPr>
          <w:rFonts w:ascii="Segoe UI" w:hAnsi="Segoe UI" w:cs="Segoe UI"/>
          <w:color w:val="595959" w:themeColor="text1" w:themeTint="A6"/>
        </w:rPr>
        <w:t>Vertical accuracy value included for structures but not for pipes – this seems inconsistent.</w:t>
      </w:r>
    </w:p>
    <w:p w14:paraId="20DE3C7D" w14:textId="4D2CA23C" w:rsidR="007D6FF9" w:rsidRDefault="00CB14F7" w:rsidP="00F23E65">
      <w:pPr>
        <w:pStyle w:val="Heading3"/>
        <w:spacing w:before="0" w:line="240" w:lineRule="auto"/>
        <w:rPr>
          <w:rFonts w:ascii="Segoe UI" w:hAnsi="Segoe UI" w:cs="Segoe UI"/>
          <w:b/>
          <w:bCs/>
          <w:color w:val="595959" w:themeColor="text1" w:themeTint="A6"/>
        </w:rPr>
      </w:pPr>
      <w:r w:rsidRPr="00692DF0">
        <w:rPr>
          <w:rFonts w:ascii="Segoe UI" w:hAnsi="Segoe UI" w:cs="Segoe UI"/>
          <w:b/>
          <w:bCs/>
          <w:color w:val="595959" w:themeColor="text1" w:themeTint="A6"/>
        </w:rPr>
        <w:t>Basin Components Field Definitions</w:t>
      </w:r>
    </w:p>
    <w:p w14:paraId="4458C86B" w14:textId="77777777" w:rsidR="00F23E65" w:rsidRPr="00F23E65" w:rsidRDefault="00F23E65" w:rsidP="00F23E65"/>
    <w:p w14:paraId="08C33F76" w14:textId="77777777" w:rsidR="00CB14F7" w:rsidRDefault="00CB14F7" w:rsidP="007D6FF9">
      <w:pPr>
        <w:spacing w:after="0" w:line="240" w:lineRule="auto"/>
        <w:rPr>
          <w:rFonts w:ascii="Segoe UI" w:hAnsi="Segoe UI" w:cs="Segoe UI"/>
          <w:color w:val="595959" w:themeColor="text1" w:themeTint="A6"/>
        </w:rPr>
      </w:pPr>
      <w:r w:rsidRPr="00692DF0">
        <w:rPr>
          <w:rFonts w:ascii="Segoe UI" w:hAnsi="Segoe UI" w:cs="Segoe UI"/>
          <w:b/>
          <w:bCs/>
          <w:color w:val="595959" w:themeColor="text1" w:themeTint="A6"/>
        </w:rPr>
        <w:t>Basin Type</w:t>
      </w:r>
      <w:r w:rsidRPr="00692DF0">
        <w:rPr>
          <w:rFonts w:ascii="Segoe UI" w:hAnsi="Segoe UI" w:cs="Segoe UI"/>
          <w:b/>
          <w:color w:val="595959" w:themeColor="text1" w:themeTint="A6"/>
        </w:rPr>
        <w:t xml:space="preserve"> – </w:t>
      </w:r>
      <w:r w:rsidRPr="00692DF0">
        <w:rPr>
          <w:rFonts w:ascii="Segoe UI" w:hAnsi="Segoe UI" w:cs="Segoe UI"/>
          <w:color w:val="595959" w:themeColor="text1" w:themeTint="A6"/>
        </w:rPr>
        <w:t>confusing to include Culvert (centroid) as a basin type. A general definition of a culvert is an open</w:t>
      </w:r>
      <w:r w:rsidR="00692DF0" w:rsidRPr="00692DF0">
        <w:rPr>
          <w:rFonts w:ascii="Segoe UI" w:hAnsi="Segoe UI" w:cs="Segoe UI"/>
          <w:color w:val="595959" w:themeColor="text1" w:themeTint="A6"/>
        </w:rPr>
        <w:t>-</w:t>
      </w:r>
      <w:r w:rsidRPr="00692DF0">
        <w:rPr>
          <w:rFonts w:ascii="Segoe UI" w:hAnsi="Segoe UI" w:cs="Segoe UI"/>
          <w:color w:val="595959" w:themeColor="text1" w:themeTint="A6"/>
        </w:rPr>
        <w:t>ended pipe that conveys water from one side of an embankment to another. Is this meant to be used for underground storage consisting of pipe segments?</w:t>
      </w:r>
    </w:p>
    <w:p w14:paraId="4566403F" w14:textId="77777777" w:rsidR="007D6FF9" w:rsidRPr="00692DF0" w:rsidRDefault="007D6FF9" w:rsidP="007D6FF9">
      <w:pPr>
        <w:spacing w:after="0" w:line="240" w:lineRule="auto"/>
        <w:rPr>
          <w:rFonts w:ascii="Segoe UI" w:hAnsi="Segoe UI" w:cs="Segoe UI"/>
          <w:color w:val="595959" w:themeColor="text1" w:themeTint="A6"/>
        </w:rPr>
      </w:pPr>
    </w:p>
    <w:p w14:paraId="7EBB9B6E" w14:textId="77777777" w:rsidR="00CB14F7" w:rsidRPr="00692DF0" w:rsidRDefault="00CB14F7" w:rsidP="007D6FF9">
      <w:pPr>
        <w:pStyle w:val="Heading3"/>
        <w:spacing w:before="0" w:line="240" w:lineRule="auto"/>
        <w:rPr>
          <w:rFonts w:ascii="Segoe UI" w:hAnsi="Segoe UI" w:cs="Segoe UI"/>
          <w:b/>
          <w:bCs/>
          <w:color w:val="595959" w:themeColor="text1" w:themeTint="A6"/>
        </w:rPr>
      </w:pPr>
      <w:r w:rsidRPr="00692DF0">
        <w:rPr>
          <w:rFonts w:ascii="Segoe UI" w:hAnsi="Segoe UI" w:cs="Segoe UI"/>
          <w:b/>
          <w:bCs/>
          <w:color w:val="595959" w:themeColor="text1" w:themeTint="A6"/>
        </w:rPr>
        <w:t>Hydraulic Structure Components Field Definitions</w:t>
      </w:r>
    </w:p>
    <w:p w14:paraId="7E46D666" w14:textId="77777777" w:rsidR="007D6FF9" w:rsidRDefault="007D6FF9" w:rsidP="007D6FF9">
      <w:pPr>
        <w:spacing w:after="0" w:line="240" w:lineRule="auto"/>
        <w:rPr>
          <w:rFonts w:ascii="Segoe UI" w:hAnsi="Segoe UI" w:cs="Segoe UI"/>
          <w:b/>
          <w:bCs/>
          <w:color w:val="595959" w:themeColor="text1" w:themeTint="A6"/>
        </w:rPr>
      </w:pPr>
    </w:p>
    <w:p w14:paraId="7E9C089A" w14:textId="77777777" w:rsidR="00CB14F7" w:rsidRDefault="00CB14F7" w:rsidP="007D6FF9">
      <w:pPr>
        <w:spacing w:after="0" w:line="240" w:lineRule="auto"/>
        <w:rPr>
          <w:rFonts w:ascii="Segoe UI" w:hAnsi="Segoe UI" w:cs="Segoe UI"/>
          <w:color w:val="595959" w:themeColor="text1" w:themeTint="A6"/>
        </w:rPr>
      </w:pPr>
      <w:r w:rsidRPr="00692DF0">
        <w:rPr>
          <w:rFonts w:ascii="Segoe UI" w:hAnsi="Segoe UI" w:cs="Segoe UI"/>
          <w:b/>
          <w:bCs/>
          <w:color w:val="595959" w:themeColor="text1" w:themeTint="A6"/>
        </w:rPr>
        <w:t>Hydraulic Control Structure Type</w:t>
      </w:r>
      <w:r w:rsidRPr="00692DF0">
        <w:rPr>
          <w:rFonts w:ascii="Segoe UI" w:hAnsi="Segoe UI" w:cs="Segoe UI"/>
          <w:b/>
          <w:color w:val="595959" w:themeColor="text1" w:themeTint="A6"/>
        </w:rPr>
        <w:t xml:space="preserve"> – </w:t>
      </w:r>
      <w:r w:rsidRPr="00692DF0">
        <w:rPr>
          <w:rFonts w:ascii="Segoe UI" w:hAnsi="Segoe UI" w:cs="Segoe UI"/>
          <w:color w:val="595959" w:themeColor="text1" w:themeTint="A6"/>
        </w:rPr>
        <w:t>not clear why Deck Drain listed under HCS when it also a data field in inlets. Confusing to me, needs for description to understand when a deck drain is a HCS and is it either an inlet or HCS, or is it both. With Detention and Retention tanks listed as HCS, does this mean underground storage? If so, would be helpful to include that in the overall description.</w:t>
      </w:r>
    </w:p>
    <w:p w14:paraId="4302FE65" w14:textId="77777777" w:rsidR="007D6FF9" w:rsidRPr="00692DF0" w:rsidRDefault="007D6FF9" w:rsidP="007D6FF9">
      <w:pPr>
        <w:spacing w:after="0" w:line="240" w:lineRule="auto"/>
        <w:rPr>
          <w:rFonts w:ascii="Segoe UI" w:hAnsi="Segoe UI" w:cs="Segoe UI"/>
          <w:color w:val="595959" w:themeColor="text1" w:themeTint="A6"/>
        </w:rPr>
      </w:pPr>
    </w:p>
    <w:p w14:paraId="64E64BAB" w14:textId="77777777" w:rsidR="00CB14F7" w:rsidRDefault="00CB14F7" w:rsidP="007D6FF9">
      <w:pPr>
        <w:pStyle w:val="Heading3"/>
        <w:spacing w:before="0" w:line="240" w:lineRule="auto"/>
        <w:rPr>
          <w:rFonts w:ascii="Segoe UI" w:hAnsi="Segoe UI" w:cs="Segoe UI"/>
          <w:b/>
          <w:bCs/>
          <w:color w:val="595959" w:themeColor="text1" w:themeTint="A6"/>
        </w:rPr>
      </w:pPr>
      <w:r w:rsidRPr="00692DF0">
        <w:rPr>
          <w:rFonts w:ascii="Segoe UI" w:hAnsi="Segoe UI" w:cs="Segoe UI"/>
          <w:b/>
          <w:bCs/>
          <w:color w:val="595959" w:themeColor="text1" w:themeTint="A6"/>
        </w:rPr>
        <w:t>Pollution Control Structure Components Field Definitions</w:t>
      </w:r>
    </w:p>
    <w:p w14:paraId="71F1DD4C" w14:textId="77777777" w:rsidR="007D6FF9" w:rsidRPr="007D6FF9" w:rsidRDefault="007D6FF9" w:rsidP="007D6FF9"/>
    <w:p w14:paraId="66C3A850" w14:textId="77777777" w:rsidR="00CB14F7" w:rsidRPr="00692DF0" w:rsidRDefault="00CB14F7" w:rsidP="007D6FF9">
      <w:pPr>
        <w:spacing w:after="0" w:line="240" w:lineRule="auto"/>
        <w:rPr>
          <w:rFonts w:ascii="Segoe UI" w:hAnsi="Segoe UI" w:cs="Segoe UI"/>
          <w:color w:val="595959" w:themeColor="text1" w:themeTint="A6"/>
        </w:rPr>
      </w:pPr>
      <w:r w:rsidRPr="00692DF0">
        <w:rPr>
          <w:rFonts w:ascii="Segoe UI" w:hAnsi="Segoe UI" w:cs="Segoe UI"/>
          <w:b/>
          <w:bCs/>
          <w:color w:val="595959" w:themeColor="text1" w:themeTint="A6"/>
        </w:rPr>
        <w:t xml:space="preserve">Pollution Control Structure Type – </w:t>
      </w:r>
      <w:r w:rsidRPr="00692DF0">
        <w:rPr>
          <w:rFonts w:ascii="Segoe UI" w:hAnsi="Segoe UI" w:cs="Segoe UI"/>
          <w:color w:val="595959" w:themeColor="text1" w:themeTint="A6"/>
        </w:rPr>
        <w:t>Definition includes example types and description for hydraulic control structure</w:t>
      </w:r>
    </w:p>
    <w:p w14:paraId="7B1D0111" w14:textId="77777777" w:rsidR="007D6FF9" w:rsidRDefault="007D6FF9" w:rsidP="007D6FF9">
      <w:pPr>
        <w:pStyle w:val="Heading3"/>
        <w:spacing w:before="0" w:line="240" w:lineRule="auto"/>
        <w:rPr>
          <w:rFonts w:ascii="Segoe UI" w:hAnsi="Segoe UI" w:cs="Segoe UI"/>
          <w:b/>
          <w:bCs/>
          <w:color w:val="595959" w:themeColor="text1" w:themeTint="A6"/>
        </w:rPr>
      </w:pPr>
    </w:p>
    <w:p w14:paraId="22BEDA9F" w14:textId="77777777" w:rsidR="00CB14F7" w:rsidRDefault="00CB14F7" w:rsidP="007D6FF9">
      <w:pPr>
        <w:pStyle w:val="Heading3"/>
        <w:spacing w:before="0" w:line="240" w:lineRule="auto"/>
        <w:rPr>
          <w:rFonts w:ascii="Segoe UI" w:hAnsi="Segoe UI" w:cs="Segoe UI"/>
          <w:b/>
          <w:bCs/>
          <w:color w:val="595959" w:themeColor="text1" w:themeTint="A6"/>
        </w:rPr>
      </w:pPr>
      <w:r w:rsidRPr="00692DF0">
        <w:rPr>
          <w:rFonts w:ascii="Segoe UI" w:hAnsi="Segoe UI" w:cs="Segoe UI"/>
          <w:b/>
          <w:bCs/>
          <w:color w:val="595959" w:themeColor="text1" w:themeTint="A6"/>
        </w:rPr>
        <w:t>Outlet Components Field Definitions</w:t>
      </w:r>
    </w:p>
    <w:p w14:paraId="0ED5B98A" w14:textId="77777777" w:rsidR="007D6FF9" w:rsidRPr="007D6FF9" w:rsidRDefault="007D6FF9" w:rsidP="007D6FF9">
      <w:pPr>
        <w:spacing w:after="0" w:line="240" w:lineRule="auto"/>
      </w:pPr>
    </w:p>
    <w:p w14:paraId="383BAA51" w14:textId="77777777" w:rsidR="00CB14F7" w:rsidRPr="00692DF0" w:rsidRDefault="00CB14F7" w:rsidP="007D6FF9">
      <w:pPr>
        <w:spacing w:after="0" w:line="240" w:lineRule="auto"/>
        <w:rPr>
          <w:rFonts w:ascii="Segoe UI" w:hAnsi="Segoe UI" w:cs="Segoe UI"/>
          <w:color w:val="595959" w:themeColor="text1" w:themeTint="A6"/>
        </w:rPr>
      </w:pPr>
      <w:r w:rsidRPr="00692DF0">
        <w:rPr>
          <w:rFonts w:ascii="Segoe UI" w:hAnsi="Segoe UI" w:cs="Segoe UI"/>
          <w:b/>
          <w:bCs/>
          <w:color w:val="595959" w:themeColor="text1" w:themeTint="A6"/>
        </w:rPr>
        <w:t>Outlet Type:</w:t>
      </w:r>
      <w:r w:rsidRPr="00692DF0">
        <w:rPr>
          <w:rFonts w:ascii="Segoe UI" w:hAnsi="Segoe UI" w:cs="Segoe UI"/>
          <w:color w:val="595959" w:themeColor="text1" w:themeTint="A6"/>
        </w:rPr>
        <w:t xml:space="preserve"> Since outlet type includes culvert, is it expectation that there will be an outlet created for every culvert?</w:t>
      </w:r>
    </w:p>
    <w:p w14:paraId="6401AE54" w14:textId="77777777" w:rsidR="00CB14F7" w:rsidRPr="00CB14F7" w:rsidRDefault="00CB14F7" w:rsidP="00CB14F7">
      <w:pPr>
        <w:rPr>
          <w:rFonts w:ascii="Segoe UI" w:hAnsi="Segoe UI" w:cs="Segoe UI"/>
          <w:color w:val="595959" w:themeColor="text1" w:themeTint="A6"/>
        </w:rPr>
      </w:pPr>
    </w:p>
    <w:p w14:paraId="2F89C29B" w14:textId="77777777" w:rsidR="00CB14F7" w:rsidRPr="00CB14F7" w:rsidRDefault="00CB14F7" w:rsidP="00CB14F7">
      <w:pPr>
        <w:rPr>
          <w:color w:val="595959" w:themeColor="text1" w:themeTint="A6"/>
        </w:rPr>
      </w:pPr>
    </w:p>
    <w:p w14:paraId="52FB71F9" w14:textId="081C8D95" w:rsidR="00CB14F7" w:rsidRDefault="00CB14F7" w:rsidP="00CB14F7">
      <w:pPr>
        <w:spacing w:after="0" w:line="240" w:lineRule="auto"/>
        <w:rPr>
          <w:rFonts w:ascii="Segoe UI" w:hAnsi="Segoe UI" w:cs="Segoe UI"/>
          <w:i/>
          <w:iCs/>
          <w:color w:val="595959" w:themeColor="text1" w:themeTint="A6"/>
        </w:rPr>
      </w:pPr>
    </w:p>
    <w:p w14:paraId="4A7049D2" w14:textId="50CCDC13" w:rsidR="00557A2E" w:rsidRDefault="00557A2E" w:rsidP="00CB14F7">
      <w:pPr>
        <w:spacing w:after="0" w:line="240" w:lineRule="auto"/>
        <w:rPr>
          <w:rFonts w:ascii="Segoe UI" w:hAnsi="Segoe UI" w:cs="Segoe UI"/>
          <w:i/>
          <w:iCs/>
          <w:color w:val="595959" w:themeColor="text1" w:themeTint="A6"/>
        </w:rPr>
      </w:pPr>
    </w:p>
    <w:p w14:paraId="5E239620" w14:textId="16431F92" w:rsidR="00557A2E" w:rsidRDefault="00557A2E" w:rsidP="00CB14F7">
      <w:pPr>
        <w:spacing w:after="0" w:line="240" w:lineRule="auto"/>
        <w:rPr>
          <w:rFonts w:ascii="Segoe UI" w:hAnsi="Segoe UI" w:cs="Segoe UI"/>
          <w:i/>
          <w:iCs/>
          <w:color w:val="595959" w:themeColor="text1" w:themeTint="A6"/>
        </w:rPr>
      </w:pPr>
    </w:p>
    <w:p w14:paraId="281EE4A1" w14:textId="4435BDFE" w:rsidR="00557A2E" w:rsidRDefault="00557A2E" w:rsidP="00CB14F7">
      <w:pPr>
        <w:spacing w:after="0" w:line="240" w:lineRule="auto"/>
        <w:rPr>
          <w:rFonts w:ascii="Segoe UI" w:hAnsi="Segoe UI" w:cs="Segoe UI"/>
          <w:i/>
          <w:iCs/>
          <w:color w:val="595959" w:themeColor="text1" w:themeTint="A6"/>
        </w:rPr>
      </w:pPr>
    </w:p>
    <w:p w14:paraId="5CC69A61" w14:textId="4A1D64A9" w:rsidR="00557A2E" w:rsidRDefault="00557A2E" w:rsidP="00CB14F7">
      <w:pPr>
        <w:spacing w:after="0" w:line="240" w:lineRule="auto"/>
        <w:rPr>
          <w:rFonts w:ascii="Segoe UI" w:hAnsi="Segoe UI" w:cs="Segoe UI"/>
          <w:i/>
          <w:iCs/>
          <w:color w:val="595959" w:themeColor="text1" w:themeTint="A6"/>
        </w:rPr>
      </w:pPr>
    </w:p>
    <w:p w14:paraId="64AB9709" w14:textId="25CE26D6" w:rsidR="00557A2E" w:rsidRDefault="00557A2E" w:rsidP="00CB14F7">
      <w:pPr>
        <w:spacing w:after="0" w:line="240" w:lineRule="auto"/>
        <w:rPr>
          <w:rFonts w:ascii="Segoe UI" w:hAnsi="Segoe UI" w:cs="Segoe UI"/>
          <w:i/>
          <w:iCs/>
          <w:color w:val="595959" w:themeColor="text1" w:themeTint="A6"/>
        </w:rPr>
      </w:pPr>
    </w:p>
    <w:p w14:paraId="70B4AF2A" w14:textId="5EB0CCC7" w:rsidR="00557A2E" w:rsidRDefault="00557A2E" w:rsidP="00CB14F7">
      <w:pPr>
        <w:spacing w:after="0" w:line="240" w:lineRule="auto"/>
        <w:rPr>
          <w:rFonts w:ascii="Segoe UI" w:hAnsi="Segoe UI" w:cs="Segoe UI"/>
          <w:i/>
          <w:iCs/>
          <w:color w:val="595959" w:themeColor="text1" w:themeTint="A6"/>
        </w:rPr>
      </w:pPr>
    </w:p>
    <w:p w14:paraId="3FACC523" w14:textId="47FD90AE" w:rsidR="00557A2E" w:rsidRDefault="00557A2E" w:rsidP="00CB14F7">
      <w:pPr>
        <w:spacing w:after="0" w:line="240" w:lineRule="auto"/>
        <w:rPr>
          <w:rFonts w:ascii="Segoe UI" w:hAnsi="Segoe UI" w:cs="Segoe UI"/>
          <w:i/>
          <w:iCs/>
          <w:color w:val="595959" w:themeColor="text1" w:themeTint="A6"/>
        </w:rPr>
      </w:pPr>
    </w:p>
    <w:p w14:paraId="65A44657" w14:textId="6A2B5D5B" w:rsidR="00964A91" w:rsidRDefault="00964A91" w:rsidP="00CB14F7">
      <w:pPr>
        <w:spacing w:after="0" w:line="240" w:lineRule="auto"/>
        <w:rPr>
          <w:rFonts w:ascii="Segoe UI" w:hAnsi="Segoe UI" w:cs="Segoe UI"/>
          <w:i/>
          <w:iCs/>
          <w:color w:val="595959" w:themeColor="text1" w:themeTint="A6"/>
        </w:rPr>
      </w:pPr>
    </w:p>
    <w:p w14:paraId="1CA95F87" w14:textId="28C26E00" w:rsidR="00964A91" w:rsidRDefault="00964A91" w:rsidP="00CB14F7">
      <w:pPr>
        <w:spacing w:after="0" w:line="240" w:lineRule="auto"/>
        <w:rPr>
          <w:rFonts w:ascii="Segoe UI" w:hAnsi="Segoe UI" w:cs="Segoe UI"/>
          <w:i/>
          <w:iCs/>
          <w:color w:val="595959" w:themeColor="text1" w:themeTint="A6"/>
        </w:rPr>
      </w:pPr>
    </w:p>
    <w:p w14:paraId="4602B311" w14:textId="709C6E70" w:rsidR="00964A91" w:rsidRDefault="00964A91" w:rsidP="00CB14F7">
      <w:pPr>
        <w:spacing w:after="0" w:line="240" w:lineRule="auto"/>
        <w:rPr>
          <w:rFonts w:ascii="Segoe UI" w:hAnsi="Segoe UI" w:cs="Segoe UI"/>
          <w:i/>
          <w:iCs/>
          <w:color w:val="595959" w:themeColor="text1" w:themeTint="A6"/>
        </w:rPr>
      </w:pPr>
    </w:p>
    <w:p w14:paraId="3C45A1AB" w14:textId="5657F503" w:rsidR="00964A91" w:rsidRDefault="00964A91" w:rsidP="00CB14F7">
      <w:pPr>
        <w:spacing w:after="0" w:line="240" w:lineRule="auto"/>
        <w:rPr>
          <w:rFonts w:ascii="Segoe UI" w:hAnsi="Segoe UI" w:cs="Segoe UI"/>
          <w:i/>
          <w:iCs/>
          <w:color w:val="595959" w:themeColor="text1" w:themeTint="A6"/>
        </w:rPr>
      </w:pPr>
    </w:p>
    <w:p w14:paraId="075F5068" w14:textId="6E9C50DD" w:rsidR="00964A91" w:rsidRDefault="00964A91" w:rsidP="00CB14F7">
      <w:pPr>
        <w:spacing w:after="0" w:line="240" w:lineRule="auto"/>
        <w:rPr>
          <w:rFonts w:ascii="Segoe UI" w:hAnsi="Segoe UI" w:cs="Segoe UI"/>
          <w:i/>
          <w:iCs/>
          <w:color w:val="595959" w:themeColor="text1" w:themeTint="A6"/>
        </w:rPr>
      </w:pPr>
    </w:p>
    <w:p w14:paraId="7DD71921" w14:textId="3FEC0817" w:rsidR="00964A91" w:rsidRDefault="00964A91" w:rsidP="00CB14F7">
      <w:pPr>
        <w:spacing w:after="0" w:line="240" w:lineRule="auto"/>
        <w:rPr>
          <w:rFonts w:ascii="Segoe UI" w:hAnsi="Segoe UI" w:cs="Segoe UI"/>
          <w:i/>
          <w:iCs/>
          <w:color w:val="595959" w:themeColor="text1" w:themeTint="A6"/>
        </w:rPr>
      </w:pPr>
    </w:p>
    <w:p w14:paraId="5CFF32FF" w14:textId="455435E8" w:rsidR="00964A91" w:rsidRDefault="00964A91" w:rsidP="00CB14F7">
      <w:pPr>
        <w:spacing w:after="0" w:line="240" w:lineRule="auto"/>
        <w:rPr>
          <w:rFonts w:ascii="Segoe UI" w:hAnsi="Segoe UI" w:cs="Segoe UI"/>
          <w:i/>
          <w:iCs/>
          <w:color w:val="595959" w:themeColor="text1" w:themeTint="A6"/>
        </w:rPr>
      </w:pPr>
    </w:p>
    <w:p w14:paraId="4AA4D3E1" w14:textId="30614D55" w:rsidR="00964A91" w:rsidRDefault="00964A91" w:rsidP="00CB14F7">
      <w:pPr>
        <w:spacing w:after="0" w:line="240" w:lineRule="auto"/>
        <w:rPr>
          <w:rFonts w:ascii="Segoe UI" w:hAnsi="Segoe UI" w:cs="Segoe UI"/>
          <w:i/>
          <w:iCs/>
          <w:color w:val="595959" w:themeColor="text1" w:themeTint="A6"/>
        </w:rPr>
      </w:pPr>
    </w:p>
    <w:p w14:paraId="1FE0939E" w14:textId="058BD0CB" w:rsidR="00964A91" w:rsidRDefault="00964A91" w:rsidP="00CB14F7">
      <w:pPr>
        <w:spacing w:after="0" w:line="240" w:lineRule="auto"/>
        <w:rPr>
          <w:rFonts w:ascii="Segoe UI" w:hAnsi="Segoe UI" w:cs="Segoe UI"/>
          <w:i/>
          <w:iCs/>
          <w:color w:val="595959" w:themeColor="text1" w:themeTint="A6"/>
        </w:rPr>
      </w:pPr>
    </w:p>
    <w:p w14:paraId="5FD5BEA8" w14:textId="260014BD" w:rsidR="00964A91" w:rsidRDefault="00964A91" w:rsidP="00CB14F7">
      <w:pPr>
        <w:spacing w:after="0" w:line="240" w:lineRule="auto"/>
        <w:rPr>
          <w:rFonts w:ascii="Segoe UI" w:hAnsi="Segoe UI" w:cs="Segoe UI"/>
          <w:i/>
          <w:iCs/>
          <w:color w:val="595959" w:themeColor="text1" w:themeTint="A6"/>
        </w:rPr>
      </w:pPr>
    </w:p>
    <w:p w14:paraId="6C286B1A" w14:textId="65A1B97B" w:rsidR="00964A91" w:rsidRDefault="00964A91" w:rsidP="00CB14F7">
      <w:pPr>
        <w:spacing w:after="0" w:line="240" w:lineRule="auto"/>
        <w:rPr>
          <w:rFonts w:ascii="Segoe UI" w:hAnsi="Segoe UI" w:cs="Segoe UI"/>
          <w:i/>
          <w:iCs/>
          <w:color w:val="595959" w:themeColor="text1" w:themeTint="A6"/>
        </w:rPr>
      </w:pPr>
    </w:p>
    <w:p w14:paraId="08559966" w14:textId="56EA9F3E" w:rsidR="00964A91" w:rsidRDefault="00964A91" w:rsidP="00CB14F7">
      <w:pPr>
        <w:spacing w:after="0" w:line="240" w:lineRule="auto"/>
        <w:rPr>
          <w:rFonts w:ascii="Segoe UI" w:hAnsi="Segoe UI" w:cs="Segoe UI"/>
          <w:i/>
          <w:iCs/>
          <w:color w:val="595959" w:themeColor="text1" w:themeTint="A6"/>
        </w:rPr>
      </w:pPr>
    </w:p>
    <w:p w14:paraId="01EBE86A" w14:textId="523FEAA5" w:rsidR="00964A91" w:rsidRDefault="00964A91" w:rsidP="00CB14F7">
      <w:pPr>
        <w:spacing w:after="0" w:line="240" w:lineRule="auto"/>
        <w:rPr>
          <w:rFonts w:ascii="Segoe UI" w:hAnsi="Segoe UI" w:cs="Segoe UI"/>
          <w:i/>
          <w:iCs/>
          <w:color w:val="595959" w:themeColor="text1" w:themeTint="A6"/>
        </w:rPr>
      </w:pPr>
    </w:p>
    <w:p w14:paraId="7919A85D" w14:textId="685CE242" w:rsidR="00964A91" w:rsidRDefault="00964A91" w:rsidP="00CB14F7">
      <w:pPr>
        <w:spacing w:after="0" w:line="240" w:lineRule="auto"/>
        <w:rPr>
          <w:rFonts w:ascii="Segoe UI" w:hAnsi="Segoe UI" w:cs="Segoe UI"/>
          <w:i/>
          <w:iCs/>
          <w:color w:val="595959" w:themeColor="text1" w:themeTint="A6"/>
        </w:rPr>
      </w:pPr>
    </w:p>
    <w:p w14:paraId="4E60DC29" w14:textId="74EAF718" w:rsidR="00964A91" w:rsidRDefault="00964A91" w:rsidP="00CB14F7">
      <w:pPr>
        <w:spacing w:after="0" w:line="240" w:lineRule="auto"/>
        <w:rPr>
          <w:rFonts w:ascii="Segoe UI" w:hAnsi="Segoe UI" w:cs="Segoe UI"/>
          <w:i/>
          <w:iCs/>
          <w:color w:val="595959" w:themeColor="text1" w:themeTint="A6"/>
        </w:rPr>
      </w:pPr>
    </w:p>
    <w:p w14:paraId="75164AA1" w14:textId="7339E684" w:rsidR="00964A91" w:rsidRDefault="00964A91" w:rsidP="00CB14F7">
      <w:pPr>
        <w:spacing w:after="0" w:line="240" w:lineRule="auto"/>
        <w:rPr>
          <w:rFonts w:ascii="Segoe UI" w:hAnsi="Segoe UI" w:cs="Segoe UI"/>
          <w:i/>
          <w:iCs/>
          <w:color w:val="595959" w:themeColor="text1" w:themeTint="A6"/>
        </w:rPr>
      </w:pPr>
    </w:p>
    <w:p w14:paraId="0F4D42AD" w14:textId="2203AFE8" w:rsidR="00964A91" w:rsidRDefault="00964A91" w:rsidP="00CB14F7">
      <w:pPr>
        <w:spacing w:after="0" w:line="240" w:lineRule="auto"/>
        <w:rPr>
          <w:rFonts w:ascii="Segoe UI" w:hAnsi="Segoe UI" w:cs="Segoe UI"/>
          <w:i/>
          <w:iCs/>
          <w:color w:val="595959" w:themeColor="text1" w:themeTint="A6"/>
        </w:rPr>
      </w:pPr>
    </w:p>
    <w:p w14:paraId="02800E95" w14:textId="05BC1F8F" w:rsidR="00964A91" w:rsidRDefault="00964A91" w:rsidP="00CB14F7">
      <w:pPr>
        <w:spacing w:after="0" w:line="240" w:lineRule="auto"/>
        <w:rPr>
          <w:rFonts w:ascii="Segoe UI" w:hAnsi="Segoe UI" w:cs="Segoe UI"/>
          <w:i/>
          <w:iCs/>
          <w:color w:val="595959" w:themeColor="text1" w:themeTint="A6"/>
        </w:rPr>
      </w:pPr>
    </w:p>
    <w:p w14:paraId="1D13519F" w14:textId="092F12BA" w:rsidR="00964A91" w:rsidRDefault="00964A91" w:rsidP="00CB14F7">
      <w:pPr>
        <w:spacing w:after="0" w:line="240" w:lineRule="auto"/>
        <w:rPr>
          <w:rFonts w:ascii="Segoe UI" w:hAnsi="Segoe UI" w:cs="Segoe UI"/>
          <w:i/>
          <w:iCs/>
          <w:color w:val="595959" w:themeColor="text1" w:themeTint="A6"/>
        </w:rPr>
      </w:pPr>
    </w:p>
    <w:p w14:paraId="6DEE2938" w14:textId="64B04204" w:rsidR="00964A91" w:rsidRDefault="00964A91" w:rsidP="00CB14F7">
      <w:pPr>
        <w:spacing w:after="0" w:line="240" w:lineRule="auto"/>
        <w:rPr>
          <w:rFonts w:ascii="Segoe UI" w:hAnsi="Segoe UI" w:cs="Segoe UI"/>
          <w:i/>
          <w:iCs/>
          <w:color w:val="595959" w:themeColor="text1" w:themeTint="A6"/>
        </w:rPr>
      </w:pPr>
    </w:p>
    <w:p w14:paraId="58E16EA4" w14:textId="5B5E6597" w:rsidR="00964A91" w:rsidRDefault="00964A91" w:rsidP="00CB14F7">
      <w:pPr>
        <w:spacing w:after="0" w:line="240" w:lineRule="auto"/>
        <w:rPr>
          <w:rFonts w:ascii="Segoe UI" w:hAnsi="Segoe UI" w:cs="Segoe UI"/>
          <w:i/>
          <w:iCs/>
          <w:color w:val="595959" w:themeColor="text1" w:themeTint="A6"/>
        </w:rPr>
      </w:pPr>
    </w:p>
    <w:p w14:paraId="4F6C2DCB" w14:textId="77777777" w:rsidR="00964A91" w:rsidRDefault="00964A91" w:rsidP="00CB14F7">
      <w:pPr>
        <w:spacing w:after="0" w:line="240" w:lineRule="auto"/>
        <w:rPr>
          <w:rFonts w:ascii="Segoe UI" w:hAnsi="Segoe UI" w:cs="Segoe UI"/>
          <w:i/>
          <w:iCs/>
          <w:color w:val="595959" w:themeColor="text1" w:themeTint="A6"/>
        </w:rPr>
      </w:pPr>
    </w:p>
    <w:p w14:paraId="19012C28" w14:textId="12FF3A05" w:rsidR="00557A2E" w:rsidRPr="00CB14F7" w:rsidRDefault="00557A2E" w:rsidP="00557A2E">
      <w:pPr>
        <w:spacing w:after="0" w:line="240" w:lineRule="auto"/>
        <w:rPr>
          <w:rFonts w:ascii="Segoe UI" w:hAnsi="Segoe UI" w:cs="Segoe UI"/>
          <w:b/>
          <w:bCs/>
          <w:color w:val="6600CC"/>
          <w:sz w:val="24"/>
          <w:szCs w:val="24"/>
          <w:shd w:val="clear" w:color="auto" w:fill="FFFFFF"/>
          <w:lang w:val="nb-NO"/>
        </w:rPr>
      </w:pPr>
      <w:r>
        <w:rPr>
          <w:rFonts w:ascii="Segoe UI" w:hAnsi="Segoe UI" w:cs="Segoe UI"/>
          <w:b/>
          <w:bCs/>
          <w:color w:val="6600CC"/>
          <w:sz w:val="24"/>
          <w:szCs w:val="24"/>
          <w:shd w:val="clear" w:color="auto" w:fill="FFFFFF"/>
          <w:lang w:val="nb-NO"/>
        </w:rPr>
        <w:lastRenderedPageBreak/>
        <w:t>John Gulliver, Ph. D, PE</w:t>
      </w:r>
    </w:p>
    <w:p w14:paraId="5D07B9B2" w14:textId="516FCB3C" w:rsidR="00557A2E" w:rsidRPr="00692DF0" w:rsidRDefault="00557A2E" w:rsidP="00557A2E">
      <w:pPr>
        <w:spacing w:after="0" w:line="240" w:lineRule="auto"/>
        <w:rPr>
          <w:rFonts w:ascii="Segoe UI" w:hAnsi="Segoe UI" w:cs="Segoe UI"/>
          <w:b/>
          <w:bCs/>
          <w:i/>
          <w:iCs/>
          <w:color w:val="6600CC"/>
          <w:sz w:val="24"/>
          <w:szCs w:val="24"/>
          <w:shd w:val="clear" w:color="auto" w:fill="FFFFFF"/>
          <w:lang w:val="nb-NO"/>
        </w:rPr>
      </w:pPr>
      <w:r>
        <w:rPr>
          <w:rFonts w:ascii="Segoe UI" w:hAnsi="Segoe UI" w:cs="Segoe UI"/>
          <w:b/>
          <w:bCs/>
          <w:i/>
          <w:iCs/>
          <w:color w:val="6600CC"/>
          <w:sz w:val="24"/>
          <w:szCs w:val="24"/>
          <w:shd w:val="clear" w:color="auto" w:fill="FFFFFF"/>
          <w:lang w:val="nb-NO"/>
        </w:rPr>
        <w:t>Department of Civil, Environmentla and Geo-Engineering</w:t>
      </w:r>
    </w:p>
    <w:p w14:paraId="0C6BC03A" w14:textId="38CC8DDF" w:rsidR="00557A2E" w:rsidRPr="00692DF0" w:rsidRDefault="00557A2E" w:rsidP="00557A2E">
      <w:pPr>
        <w:spacing w:after="0" w:line="240" w:lineRule="auto"/>
        <w:rPr>
          <w:rFonts w:ascii="Segoe UI" w:hAnsi="Segoe UI" w:cs="Segoe UI"/>
          <w:b/>
          <w:bCs/>
          <w:i/>
          <w:iCs/>
          <w:color w:val="7030A0"/>
          <w:sz w:val="24"/>
          <w:szCs w:val="24"/>
        </w:rPr>
      </w:pPr>
      <w:r>
        <w:rPr>
          <w:rFonts w:ascii="Segoe UI" w:hAnsi="Segoe UI" w:cs="Segoe UI"/>
          <w:b/>
          <w:bCs/>
          <w:i/>
          <w:iCs/>
          <w:color w:val="6600CC"/>
          <w:sz w:val="24"/>
          <w:szCs w:val="24"/>
          <w:shd w:val="clear" w:color="auto" w:fill="FFFFFF"/>
          <w:lang w:val="nb-NO"/>
        </w:rPr>
        <w:t>University of Minnesota</w:t>
      </w:r>
    </w:p>
    <w:p w14:paraId="57C1A65F" w14:textId="77777777" w:rsidR="00557A2E" w:rsidRDefault="00557A2E" w:rsidP="00557A2E">
      <w:pPr>
        <w:pStyle w:val="NormalWeb"/>
        <w:spacing w:before="0" w:beforeAutospacing="0" w:after="0" w:afterAutospacing="0" w:line="240" w:lineRule="auto"/>
        <w:rPr>
          <w:rFonts w:cstheme="minorHAnsi"/>
        </w:rPr>
      </w:pPr>
    </w:p>
    <w:p w14:paraId="12EFE4FD" w14:textId="28E9171C" w:rsidR="00557A2E" w:rsidRDefault="00557A2E" w:rsidP="00557A2E">
      <w:pPr>
        <w:pStyle w:val="NormalWeb"/>
        <w:spacing w:before="0" w:beforeAutospacing="0" w:after="0" w:afterAutospacing="0" w:line="240" w:lineRule="auto"/>
        <w:rPr>
          <w:rFonts w:ascii="Segoe UI" w:hAnsi="Segoe UI" w:cs="Segoe UI"/>
        </w:rPr>
      </w:pPr>
      <w:r w:rsidRPr="00557A2E">
        <w:rPr>
          <w:rFonts w:ascii="Segoe UI" w:hAnsi="Segoe UI" w:cs="Segoe UI"/>
        </w:rPr>
        <w:t xml:space="preserve">I have some comments on </w:t>
      </w:r>
      <w:r w:rsidR="00C07883">
        <w:rPr>
          <w:rFonts w:ascii="Segoe UI" w:hAnsi="Segoe UI" w:cs="Segoe UI"/>
        </w:rPr>
        <w:t xml:space="preserve">the draft standard </w:t>
      </w:r>
      <w:r w:rsidRPr="00557A2E">
        <w:rPr>
          <w:rFonts w:ascii="Segoe UI" w:hAnsi="Segoe UI" w:cs="Segoe UI"/>
        </w:rPr>
        <w:t xml:space="preserve">allocation of BMPs, and your question </w:t>
      </w:r>
      <w:r w:rsidR="00C07883">
        <w:rPr>
          <w:rFonts w:ascii="Segoe UI" w:hAnsi="Segoe UI" w:cs="Segoe UI"/>
        </w:rPr>
        <w:t xml:space="preserve">to the users </w:t>
      </w:r>
      <w:r w:rsidRPr="00557A2E">
        <w:rPr>
          <w:rFonts w:ascii="Segoe UI" w:hAnsi="Segoe UI" w:cs="Segoe UI"/>
        </w:rPr>
        <w:t>about whether they should be listed as points, lines or polygons</w:t>
      </w:r>
      <w:r w:rsidR="00C07883">
        <w:rPr>
          <w:rFonts w:ascii="Segoe UI" w:hAnsi="Segoe UI" w:cs="Segoe UI"/>
        </w:rPr>
        <w:t>:</w:t>
      </w:r>
    </w:p>
    <w:p w14:paraId="192C6A17" w14:textId="77777777" w:rsidR="00557A2E" w:rsidRDefault="00557A2E" w:rsidP="00557A2E">
      <w:pPr>
        <w:pStyle w:val="NormalWeb"/>
        <w:spacing w:before="0" w:beforeAutospacing="0" w:after="0" w:afterAutospacing="0" w:line="240" w:lineRule="auto"/>
        <w:rPr>
          <w:rFonts w:ascii="Segoe UI" w:hAnsi="Segoe UI" w:cs="Segoe UI"/>
        </w:rPr>
      </w:pPr>
    </w:p>
    <w:p w14:paraId="08147DED" w14:textId="77777777" w:rsidR="00557A2E" w:rsidRDefault="00557A2E" w:rsidP="00557A2E">
      <w:pPr>
        <w:pStyle w:val="NormalWeb"/>
        <w:spacing w:before="0" w:beforeAutospacing="0" w:after="0" w:afterAutospacing="0" w:line="240" w:lineRule="auto"/>
        <w:rPr>
          <w:rFonts w:ascii="Segoe UI" w:hAnsi="Segoe UI" w:cs="Segoe UI"/>
        </w:rPr>
      </w:pPr>
      <w:r w:rsidRPr="00557A2E">
        <w:rPr>
          <w:rFonts w:ascii="Segoe UI" w:hAnsi="Segoe UI" w:cs="Segoe UI"/>
        </w:rPr>
        <w:t>Here are the practices that I feel should be a line:</w:t>
      </w:r>
    </w:p>
    <w:p w14:paraId="4B13426D" w14:textId="77777777" w:rsidR="00557A2E" w:rsidRDefault="00557A2E" w:rsidP="00C07883">
      <w:pPr>
        <w:pStyle w:val="NormalWeb"/>
        <w:numPr>
          <w:ilvl w:val="0"/>
          <w:numId w:val="13"/>
        </w:numPr>
        <w:spacing w:before="0" w:beforeAutospacing="0" w:after="0" w:afterAutospacing="0" w:line="240" w:lineRule="auto"/>
        <w:rPr>
          <w:rFonts w:ascii="Segoe UI" w:hAnsi="Segoe UI" w:cs="Segoe UI"/>
        </w:rPr>
      </w:pPr>
      <w:r w:rsidRPr="00557A2E">
        <w:rPr>
          <w:rFonts w:ascii="Segoe UI" w:hAnsi="Segoe UI" w:cs="Segoe UI"/>
        </w:rPr>
        <w:t>bioretention-rain garden (most of the time)</w:t>
      </w:r>
    </w:p>
    <w:p w14:paraId="23857827" w14:textId="77777777" w:rsidR="00557A2E" w:rsidRDefault="00557A2E" w:rsidP="00C07883">
      <w:pPr>
        <w:pStyle w:val="NormalWeb"/>
        <w:numPr>
          <w:ilvl w:val="0"/>
          <w:numId w:val="13"/>
        </w:numPr>
        <w:spacing w:before="0" w:beforeAutospacing="0" w:after="0" w:afterAutospacing="0" w:line="240" w:lineRule="auto"/>
        <w:rPr>
          <w:rFonts w:ascii="Segoe UI" w:hAnsi="Segoe UI" w:cs="Segoe UI"/>
        </w:rPr>
      </w:pPr>
      <w:r w:rsidRPr="00557A2E">
        <w:rPr>
          <w:rFonts w:ascii="Segoe UI" w:hAnsi="Segoe UI" w:cs="Segoe UI"/>
        </w:rPr>
        <w:t>filtration bench/shelf (no underdrain)</w:t>
      </w:r>
    </w:p>
    <w:p w14:paraId="55F95B98" w14:textId="77777777" w:rsidR="00557A2E" w:rsidRDefault="00557A2E" w:rsidP="00C07883">
      <w:pPr>
        <w:pStyle w:val="NormalWeb"/>
        <w:numPr>
          <w:ilvl w:val="0"/>
          <w:numId w:val="13"/>
        </w:numPr>
        <w:spacing w:before="0" w:beforeAutospacing="0" w:after="0" w:afterAutospacing="0" w:line="240" w:lineRule="auto"/>
        <w:rPr>
          <w:rFonts w:ascii="Segoe UI" w:hAnsi="Segoe UI" w:cs="Segoe UI"/>
        </w:rPr>
      </w:pPr>
      <w:r w:rsidRPr="00557A2E">
        <w:rPr>
          <w:rFonts w:ascii="Segoe UI" w:hAnsi="Segoe UI" w:cs="Segoe UI"/>
        </w:rPr>
        <w:t>filtration bench/shelf (with underdrain)</w:t>
      </w:r>
    </w:p>
    <w:p w14:paraId="3E24BF6A" w14:textId="77777777" w:rsidR="00557A2E" w:rsidRDefault="00557A2E" w:rsidP="00C07883">
      <w:pPr>
        <w:pStyle w:val="NormalWeb"/>
        <w:numPr>
          <w:ilvl w:val="0"/>
          <w:numId w:val="13"/>
        </w:numPr>
        <w:spacing w:before="0" w:beforeAutospacing="0" w:after="0" w:afterAutospacing="0" w:line="240" w:lineRule="auto"/>
        <w:rPr>
          <w:rFonts w:ascii="Segoe UI" w:hAnsi="Segoe UI" w:cs="Segoe UI"/>
        </w:rPr>
      </w:pPr>
      <w:r w:rsidRPr="00557A2E">
        <w:rPr>
          <w:rFonts w:ascii="Segoe UI" w:hAnsi="Segoe UI" w:cs="Segoe UI"/>
        </w:rPr>
        <w:t>filtration swale (no underdrain)</w:t>
      </w:r>
    </w:p>
    <w:p w14:paraId="73B17C46" w14:textId="77777777" w:rsidR="00557A2E" w:rsidRDefault="00557A2E" w:rsidP="00C07883">
      <w:pPr>
        <w:pStyle w:val="NormalWeb"/>
        <w:numPr>
          <w:ilvl w:val="0"/>
          <w:numId w:val="13"/>
        </w:numPr>
        <w:spacing w:before="0" w:beforeAutospacing="0" w:after="0" w:afterAutospacing="0" w:line="240" w:lineRule="auto"/>
        <w:rPr>
          <w:rFonts w:ascii="Segoe UI" w:hAnsi="Segoe UI" w:cs="Segoe UI"/>
        </w:rPr>
      </w:pPr>
      <w:r w:rsidRPr="00557A2E">
        <w:rPr>
          <w:rFonts w:ascii="Segoe UI" w:hAnsi="Segoe UI" w:cs="Segoe UI"/>
        </w:rPr>
        <w:t>filtration swale/shelf (with underdrain)</w:t>
      </w:r>
    </w:p>
    <w:p w14:paraId="5ABED133" w14:textId="77777777" w:rsidR="00557A2E" w:rsidRDefault="00557A2E" w:rsidP="00C07883">
      <w:pPr>
        <w:pStyle w:val="NormalWeb"/>
        <w:numPr>
          <w:ilvl w:val="0"/>
          <w:numId w:val="13"/>
        </w:numPr>
        <w:spacing w:before="0" w:beforeAutospacing="0" w:after="0" w:afterAutospacing="0" w:line="240" w:lineRule="auto"/>
        <w:rPr>
          <w:rFonts w:ascii="Segoe UI" w:hAnsi="Segoe UI" w:cs="Segoe UI"/>
        </w:rPr>
      </w:pPr>
      <w:r w:rsidRPr="00557A2E">
        <w:rPr>
          <w:rFonts w:ascii="Segoe UI" w:hAnsi="Segoe UI" w:cs="Segoe UI"/>
        </w:rPr>
        <w:t>infiltration trench,</w:t>
      </w:r>
    </w:p>
    <w:p w14:paraId="077F456E" w14:textId="77777777" w:rsidR="00557A2E" w:rsidRDefault="00557A2E" w:rsidP="00C07883">
      <w:pPr>
        <w:pStyle w:val="NormalWeb"/>
        <w:numPr>
          <w:ilvl w:val="0"/>
          <w:numId w:val="13"/>
        </w:numPr>
        <w:spacing w:before="0" w:beforeAutospacing="0" w:after="0" w:afterAutospacing="0" w:line="240" w:lineRule="auto"/>
        <w:rPr>
          <w:rFonts w:ascii="Segoe UI" w:hAnsi="Segoe UI" w:cs="Segoe UI"/>
        </w:rPr>
      </w:pPr>
      <w:r w:rsidRPr="00557A2E">
        <w:rPr>
          <w:rFonts w:ascii="Segoe UI" w:hAnsi="Segoe UI" w:cs="Segoe UI"/>
        </w:rPr>
        <w:t>tree box,</w:t>
      </w:r>
    </w:p>
    <w:p w14:paraId="2F6551FE" w14:textId="77777777" w:rsidR="00557A2E" w:rsidRDefault="00557A2E" w:rsidP="00C07883">
      <w:pPr>
        <w:pStyle w:val="NormalWeb"/>
        <w:numPr>
          <w:ilvl w:val="0"/>
          <w:numId w:val="13"/>
        </w:numPr>
        <w:spacing w:before="0" w:beforeAutospacing="0" w:after="0" w:afterAutospacing="0" w:line="240" w:lineRule="auto"/>
        <w:rPr>
          <w:rFonts w:ascii="Segoe UI" w:hAnsi="Segoe UI" w:cs="Segoe UI"/>
        </w:rPr>
      </w:pPr>
      <w:r w:rsidRPr="00557A2E">
        <w:rPr>
          <w:rFonts w:ascii="Segoe UI" w:hAnsi="Segoe UI" w:cs="Segoe UI"/>
        </w:rPr>
        <w:t>permeable pavement road</w:t>
      </w:r>
    </w:p>
    <w:p w14:paraId="7E011F46" w14:textId="77777777" w:rsidR="00557A2E" w:rsidRDefault="00557A2E" w:rsidP="00C07883">
      <w:pPr>
        <w:pStyle w:val="NormalWeb"/>
        <w:numPr>
          <w:ilvl w:val="0"/>
          <w:numId w:val="13"/>
        </w:numPr>
        <w:spacing w:before="0" w:beforeAutospacing="0" w:after="0" w:afterAutospacing="0" w:line="240" w:lineRule="auto"/>
        <w:rPr>
          <w:rFonts w:ascii="Segoe UI" w:hAnsi="Segoe UI" w:cs="Segoe UI"/>
        </w:rPr>
      </w:pPr>
      <w:r w:rsidRPr="00557A2E">
        <w:rPr>
          <w:rFonts w:ascii="Segoe UI" w:hAnsi="Segoe UI" w:cs="Segoe UI"/>
        </w:rPr>
        <w:t>planter</w:t>
      </w:r>
    </w:p>
    <w:p w14:paraId="7E396878" w14:textId="77777777" w:rsidR="00557A2E" w:rsidRDefault="00557A2E" w:rsidP="00C07883">
      <w:pPr>
        <w:pStyle w:val="NormalWeb"/>
        <w:numPr>
          <w:ilvl w:val="0"/>
          <w:numId w:val="13"/>
        </w:numPr>
        <w:spacing w:before="0" w:beforeAutospacing="0" w:after="0" w:afterAutospacing="0" w:line="240" w:lineRule="auto"/>
        <w:rPr>
          <w:rFonts w:ascii="Segoe UI" w:hAnsi="Segoe UI" w:cs="Segoe UI"/>
        </w:rPr>
      </w:pPr>
      <w:r w:rsidRPr="00557A2E">
        <w:rPr>
          <w:rFonts w:ascii="Segoe UI" w:hAnsi="Segoe UI" w:cs="Segoe UI"/>
        </w:rPr>
        <w:t>porous paver road</w:t>
      </w:r>
    </w:p>
    <w:p w14:paraId="2B78D6C2" w14:textId="0864FB54" w:rsidR="00557A2E" w:rsidRPr="00557A2E" w:rsidRDefault="00557A2E" w:rsidP="00C07883">
      <w:pPr>
        <w:pStyle w:val="NormalWeb"/>
        <w:numPr>
          <w:ilvl w:val="0"/>
          <w:numId w:val="13"/>
        </w:numPr>
        <w:spacing w:before="0" w:beforeAutospacing="0" w:after="0" w:afterAutospacing="0" w:line="240" w:lineRule="auto"/>
        <w:rPr>
          <w:rFonts w:ascii="Segoe UI" w:hAnsi="Segoe UI" w:cs="Segoe UI"/>
        </w:rPr>
      </w:pPr>
      <w:r w:rsidRPr="00557A2E">
        <w:rPr>
          <w:rFonts w:ascii="Segoe UI" w:hAnsi="Segoe UI" w:cs="Segoe UI"/>
        </w:rPr>
        <w:t>porous concrete road</w:t>
      </w:r>
    </w:p>
    <w:p w14:paraId="208F7D34" w14:textId="77777777" w:rsidR="00557A2E" w:rsidRDefault="00557A2E" w:rsidP="00557A2E">
      <w:pPr>
        <w:pStyle w:val="NormalWeb"/>
        <w:spacing w:before="0" w:beforeAutospacing="0" w:after="0" w:afterAutospacing="0" w:line="240" w:lineRule="auto"/>
        <w:rPr>
          <w:rFonts w:ascii="Segoe UI" w:hAnsi="Segoe UI" w:cs="Segoe UI"/>
        </w:rPr>
      </w:pPr>
    </w:p>
    <w:p w14:paraId="55D39F86" w14:textId="7B69AFF0" w:rsidR="00557A2E" w:rsidRPr="00557A2E" w:rsidRDefault="00557A2E" w:rsidP="00557A2E">
      <w:pPr>
        <w:pStyle w:val="NormalWeb"/>
        <w:spacing w:before="0" w:beforeAutospacing="0" w:after="0" w:afterAutospacing="0" w:line="240" w:lineRule="auto"/>
        <w:rPr>
          <w:rFonts w:ascii="Segoe UI" w:hAnsi="Segoe UI" w:cs="Segoe UI"/>
        </w:rPr>
      </w:pPr>
      <w:r w:rsidRPr="00557A2E">
        <w:rPr>
          <w:rFonts w:ascii="Segoe UI" w:hAnsi="Segoe UI" w:cs="Segoe UI"/>
        </w:rPr>
        <w:t>Here are the practices that I feel should be a polygon:</w:t>
      </w:r>
    </w:p>
    <w:p w14:paraId="202B5B6C" w14:textId="66844BB0" w:rsidR="00557A2E" w:rsidRDefault="00C07883" w:rsidP="00C07883">
      <w:pPr>
        <w:pStyle w:val="NormalWeb"/>
        <w:numPr>
          <w:ilvl w:val="0"/>
          <w:numId w:val="12"/>
        </w:numPr>
        <w:spacing w:before="0" w:beforeAutospacing="0" w:after="0" w:afterAutospacing="0" w:line="240" w:lineRule="auto"/>
        <w:rPr>
          <w:rFonts w:ascii="Segoe UI" w:hAnsi="Segoe UI" w:cs="Segoe UI"/>
        </w:rPr>
      </w:pPr>
      <w:r>
        <w:rPr>
          <w:rFonts w:ascii="Segoe UI" w:hAnsi="Segoe UI" w:cs="Segoe UI"/>
        </w:rPr>
        <w:t>a</w:t>
      </w:r>
      <w:r w:rsidR="00557A2E" w:rsidRPr="00557A2E">
        <w:rPr>
          <w:rFonts w:ascii="Segoe UI" w:hAnsi="Segoe UI" w:cs="Segoe UI"/>
        </w:rPr>
        <w:t>mended-composted soils</w:t>
      </w:r>
    </w:p>
    <w:p w14:paraId="40EC99A1" w14:textId="77777777" w:rsidR="00557A2E" w:rsidRDefault="00557A2E" w:rsidP="00C07883">
      <w:pPr>
        <w:pStyle w:val="NormalWeb"/>
        <w:numPr>
          <w:ilvl w:val="0"/>
          <w:numId w:val="12"/>
        </w:numPr>
        <w:spacing w:before="0" w:beforeAutospacing="0" w:after="0" w:afterAutospacing="0" w:line="240" w:lineRule="auto"/>
        <w:rPr>
          <w:rFonts w:ascii="Segoe UI" w:hAnsi="Segoe UI" w:cs="Segoe UI"/>
        </w:rPr>
      </w:pPr>
      <w:r w:rsidRPr="00557A2E">
        <w:rPr>
          <w:rFonts w:ascii="Segoe UI" w:hAnsi="Segoe UI" w:cs="Segoe UI"/>
        </w:rPr>
        <w:t>dry pond</w:t>
      </w:r>
    </w:p>
    <w:p w14:paraId="5BF86842" w14:textId="77777777" w:rsidR="00557A2E" w:rsidRDefault="00557A2E" w:rsidP="00C07883">
      <w:pPr>
        <w:pStyle w:val="NormalWeb"/>
        <w:numPr>
          <w:ilvl w:val="0"/>
          <w:numId w:val="12"/>
        </w:numPr>
        <w:spacing w:before="0" w:beforeAutospacing="0" w:after="0" w:afterAutospacing="0" w:line="240" w:lineRule="auto"/>
        <w:rPr>
          <w:rFonts w:ascii="Segoe UI" w:hAnsi="Segoe UI" w:cs="Segoe UI"/>
        </w:rPr>
      </w:pPr>
      <w:r w:rsidRPr="00557A2E">
        <w:rPr>
          <w:rFonts w:ascii="Segoe UI" w:hAnsi="Segoe UI" w:cs="Segoe UI"/>
        </w:rPr>
        <w:t>filtration basin (no underdrain)</w:t>
      </w:r>
    </w:p>
    <w:p w14:paraId="6BF33838" w14:textId="77777777" w:rsidR="00557A2E" w:rsidRDefault="00557A2E" w:rsidP="00C07883">
      <w:pPr>
        <w:pStyle w:val="NormalWeb"/>
        <w:numPr>
          <w:ilvl w:val="0"/>
          <w:numId w:val="12"/>
        </w:numPr>
        <w:spacing w:before="0" w:beforeAutospacing="0" w:after="0" w:afterAutospacing="0" w:line="240" w:lineRule="auto"/>
        <w:rPr>
          <w:rFonts w:ascii="Segoe UI" w:hAnsi="Segoe UI" w:cs="Segoe UI"/>
        </w:rPr>
      </w:pPr>
      <w:r w:rsidRPr="00557A2E">
        <w:rPr>
          <w:rFonts w:ascii="Segoe UI" w:hAnsi="Segoe UI" w:cs="Segoe UI"/>
        </w:rPr>
        <w:t>filtration basin (with underdrain)</w:t>
      </w:r>
    </w:p>
    <w:p w14:paraId="195B1236" w14:textId="77777777" w:rsidR="00557A2E" w:rsidRDefault="00557A2E" w:rsidP="00C07883">
      <w:pPr>
        <w:pStyle w:val="NormalWeb"/>
        <w:numPr>
          <w:ilvl w:val="0"/>
          <w:numId w:val="12"/>
        </w:numPr>
        <w:spacing w:before="0" w:beforeAutospacing="0" w:after="0" w:afterAutospacing="0" w:line="240" w:lineRule="auto"/>
        <w:rPr>
          <w:rFonts w:ascii="Segoe UI" w:hAnsi="Segoe UI" w:cs="Segoe UI"/>
        </w:rPr>
      </w:pPr>
      <w:r w:rsidRPr="00557A2E">
        <w:rPr>
          <w:rFonts w:ascii="Segoe UI" w:hAnsi="Segoe UI" w:cs="Segoe UI"/>
        </w:rPr>
        <w:t>green roof</w:t>
      </w:r>
    </w:p>
    <w:p w14:paraId="051B11A5" w14:textId="77777777" w:rsidR="00557A2E" w:rsidRDefault="00557A2E" w:rsidP="00C07883">
      <w:pPr>
        <w:pStyle w:val="NormalWeb"/>
        <w:numPr>
          <w:ilvl w:val="0"/>
          <w:numId w:val="12"/>
        </w:numPr>
        <w:spacing w:before="0" w:beforeAutospacing="0" w:after="0" w:afterAutospacing="0" w:line="240" w:lineRule="auto"/>
        <w:rPr>
          <w:rFonts w:ascii="Segoe UI" w:hAnsi="Segoe UI" w:cs="Segoe UI"/>
        </w:rPr>
      </w:pPr>
      <w:r w:rsidRPr="00557A2E">
        <w:rPr>
          <w:rFonts w:ascii="Segoe UI" w:hAnsi="Segoe UI" w:cs="Segoe UI"/>
        </w:rPr>
        <w:t>iron enhanced filter</w:t>
      </w:r>
    </w:p>
    <w:p w14:paraId="1A93719C" w14:textId="77777777" w:rsidR="00557A2E" w:rsidRDefault="00557A2E" w:rsidP="00C07883">
      <w:pPr>
        <w:pStyle w:val="NormalWeb"/>
        <w:numPr>
          <w:ilvl w:val="0"/>
          <w:numId w:val="12"/>
        </w:numPr>
        <w:spacing w:before="0" w:beforeAutospacing="0" w:after="0" w:afterAutospacing="0" w:line="240" w:lineRule="auto"/>
        <w:rPr>
          <w:rFonts w:ascii="Segoe UI" w:hAnsi="Segoe UI" w:cs="Segoe UI"/>
        </w:rPr>
      </w:pPr>
      <w:r w:rsidRPr="00557A2E">
        <w:rPr>
          <w:rFonts w:ascii="Segoe UI" w:hAnsi="Segoe UI" w:cs="Segoe UI"/>
        </w:rPr>
        <w:t>infiltration basin</w:t>
      </w:r>
    </w:p>
    <w:p w14:paraId="22CD997E" w14:textId="77777777" w:rsidR="00557A2E" w:rsidRDefault="00557A2E" w:rsidP="00C07883">
      <w:pPr>
        <w:pStyle w:val="NormalWeb"/>
        <w:numPr>
          <w:ilvl w:val="0"/>
          <w:numId w:val="12"/>
        </w:numPr>
        <w:spacing w:before="0" w:beforeAutospacing="0" w:after="0" w:afterAutospacing="0" w:line="240" w:lineRule="auto"/>
        <w:rPr>
          <w:rFonts w:ascii="Segoe UI" w:hAnsi="Segoe UI" w:cs="Segoe UI"/>
        </w:rPr>
      </w:pPr>
      <w:r w:rsidRPr="00557A2E">
        <w:rPr>
          <w:rFonts w:ascii="Segoe UI" w:hAnsi="Segoe UI" w:cs="Segoe UI"/>
        </w:rPr>
        <w:t>sand filter</w:t>
      </w:r>
    </w:p>
    <w:p w14:paraId="30B004D8" w14:textId="77777777" w:rsidR="00C07883" w:rsidRDefault="00557A2E" w:rsidP="00C07883">
      <w:pPr>
        <w:pStyle w:val="NormalWeb"/>
        <w:numPr>
          <w:ilvl w:val="0"/>
          <w:numId w:val="12"/>
        </w:numPr>
        <w:spacing w:before="0" w:beforeAutospacing="0" w:after="0" w:afterAutospacing="0" w:line="240" w:lineRule="auto"/>
        <w:rPr>
          <w:rFonts w:ascii="Segoe UI" w:hAnsi="Segoe UI" w:cs="Segoe UI"/>
        </w:rPr>
      </w:pPr>
      <w:r w:rsidRPr="00557A2E">
        <w:rPr>
          <w:rFonts w:ascii="Segoe UI" w:hAnsi="Segoe UI" w:cs="Segoe UI"/>
        </w:rPr>
        <w:t>stormwater pond/wet pond</w:t>
      </w:r>
    </w:p>
    <w:p w14:paraId="40D572E3" w14:textId="57C204F2" w:rsidR="00C07883" w:rsidRDefault="00557A2E" w:rsidP="00C07883">
      <w:pPr>
        <w:pStyle w:val="NormalWeb"/>
        <w:numPr>
          <w:ilvl w:val="0"/>
          <w:numId w:val="12"/>
        </w:numPr>
        <w:spacing w:before="0" w:beforeAutospacing="0" w:after="0" w:afterAutospacing="0" w:line="240" w:lineRule="auto"/>
        <w:rPr>
          <w:rFonts w:ascii="Segoe UI" w:hAnsi="Segoe UI" w:cs="Segoe UI"/>
        </w:rPr>
      </w:pPr>
      <w:r w:rsidRPr="00557A2E">
        <w:rPr>
          <w:rFonts w:ascii="Segoe UI" w:hAnsi="Segoe UI" w:cs="Segoe UI"/>
        </w:rPr>
        <w:t>offline</w:t>
      </w:r>
      <w:r w:rsidR="00C07883">
        <w:rPr>
          <w:rFonts w:ascii="Segoe UI" w:hAnsi="Segoe UI" w:cs="Segoe UI"/>
        </w:rPr>
        <w:t xml:space="preserve"> </w:t>
      </w:r>
      <w:r w:rsidRPr="00557A2E">
        <w:rPr>
          <w:rFonts w:ascii="Segoe UI" w:hAnsi="Segoe UI" w:cs="Segoe UI"/>
        </w:rPr>
        <w:t>basin</w:t>
      </w:r>
    </w:p>
    <w:p w14:paraId="02641EE6" w14:textId="77777777" w:rsidR="00C07883" w:rsidRDefault="00557A2E" w:rsidP="00C07883">
      <w:pPr>
        <w:pStyle w:val="NormalWeb"/>
        <w:numPr>
          <w:ilvl w:val="0"/>
          <w:numId w:val="12"/>
        </w:numPr>
        <w:spacing w:before="0" w:beforeAutospacing="0" w:after="0" w:afterAutospacing="0" w:line="240" w:lineRule="auto"/>
        <w:rPr>
          <w:rFonts w:ascii="Segoe UI" w:hAnsi="Segoe UI" w:cs="Segoe UI"/>
        </w:rPr>
      </w:pPr>
      <w:r w:rsidRPr="00557A2E">
        <w:rPr>
          <w:rFonts w:ascii="Segoe UI" w:hAnsi="Segoe UI" w:cs="Segoe UI"/>
        </w:rPr>
        <w:t>permeable pavement parking lot</w:t>
      </w:r>
    </w:p>
    <w:p w14:paraId="7A262FED" w14:textId="77777777" w:rsidR="00C07883" w:rsidRDefault="00557A2E" w:rsidP="00C07883">
      <w:pPr>
        <w:pStyle w:val="NormalWeb"/>
        <w:numPr>
          <w:ilvl w:val="0"/>
          <w:numId w:val="12"/>
        </w:numPr>
        <w:spacing w:before="0" w:beforeAutospacing="0" w:after="0" w:afterAutospacing="0" w:line="240" w:lineRule="auto"/>
        <w:rPr>
          <w:rFonts w:ascii="Segoe UI" w:hAnsi="Segoe UI" w:cs="Segoe UI"/>
        </w:rPr>
      </w:pPr>
      <w:r w:rsidRPr="00557A2E">
        <w:rPr>
          <w:rFonts w:ascii="Segoe UI" w:hAnsi="Segoe UI" w:cs="Segoe UI"/>
        </w:rPr>
        <w:t>porous paver parking lot</w:t>
      </w:r>
    </w:p>
    <w:p w14:paraId="329BC9B9" w14:textId="6D5FAAF3" w:rsidR="00557A2E" w:rsidRPr="00557A2E" w:rsidRDefault="00557A2E" w:rsidP="00C07883">
      <w:pPr>
        <w:pStyle w:val="NormalWeb"/>
        <w:numPr>
          <w:ilvl w:val="0"/>
          <w:numId w:val="12"/>
        </w:numPr>
        <w:spacing w:before="0" w:beforeAutospacing="0" w:after="0" w:afterAutospacing="0" w:line="240" w:lineRule="auto"/>
        <w:rPr>
          <w:rFonts w:ascii="Segoe UI" w:hAnsi="Segoe UI" w:cs="Segoe UI"/>
        </w:rPr>
      </w:pPr>
      <w:r w:rsidRPr="00557A2E">
        <w:rPr>
          <w:rFonts w:ascii="Segoe UI" w:hAnsi="Segoe UI" w:cs="Segoe UI"/>
        </w:rPr>
        <w:t>porous concrete parking lot</w:t>
      </w:r>
    </w:p>
    <w:p w14:paraId="249C3DF2" w14:textId="77777777" w:rsidR="00557A2E" w:rsidRPr="00DF62DA" w:rsidRDefault="00557A2E" w:rsidP="00CB14F7">
      <w:pPr>
        <w:spacing w:after="0" w:line="240" w:lineRule="auto"/>
        <w:rPr>
          <w:rFonts w:ascii="Segoe UI" w:hAnsi="Segoe UI" w:cs="Segoe UI"/>
          <w:i/>
          <w:iCs/>
          <w:color w:val="595959" w:themeColor="text1" w:themeTint="A6"/>
        </w:rPr>
      </w:pPr>
    </w:p>
    <w:sectPr w:rsidR="00557A2E" w:rsidRPr="00DF62DA">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F48A08" w14:textId="77777777" w:rsidR="000711C6" w:rsidRDefault="000711C6" w:rsidP="00642209">
      <w:pPr>
        <w:spacing w:after="0" w:line="240" w:lineRule="auto"/>
      </w:pPr>
      <w:r>
        <w:separator/>
      </w:r>
    </w:p>
  </w:endnote>
  <w:endnote w:type="continuationSeparator" w:id="0">
    <w:p w14:paraId="29B8E599" w14:textId="77777777" w:rsidR="000711C6" w:rsidRDefault="000711C6" w:rsidP="006422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22488384"/>
      <w:docPartObj>
        <w:docPartGallery w:val="Page Numbers (Bottom of Page)"/>
        <w:docPartUnique/>
      </w:docPartObj>
    </w:sdtPr>
    <w:sdtContent>
      <w:p w14:paraId="10FF1505" w14:textId="77777777" w:rsidR="007D16F8" w:rsidRDefault="007D16F8">
        <w:pPr>
          <w:pStyle w:val="Footer"/>
        </w:pPr>
        <w:r>
          <w:rPr>
            <w:noProof/>
          </w:rPr>
          <mc:AlternateContent>
            <mc:Choice Requires="wps">
              <w:drawing>
                <wp:anchor distT="0" distB="0" distL="114300" distR="114300" simplePos="0" relativeHeight="251659264" behindDoc="0" locked="0" layoutInCell="1" allowOverlap="1" wp14:anchorId="67969F60" wp14:editId="186D094F">
                  <wp:simplePos x="0" y="0"/>
                  <wp:positionH relativeFrom="page">
                    <wp:align>right</wp:align>
                  </wp:positionH>
                  <wp:positionV relativeFrom="page">
                    <wp:align>bottom</wp:align>
                  </wp:positionV>
                  <wp:extent cx="2125980" cy="2054860"/>
                  <wp:effectExtent l="0" t="0" r="7620" b="2540"/>
                  <wp:wrapNone/>
                  <wp:docPr id="9" name="Isosceles Tri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AC2EC"/>
                          </a:solidFill>
                          <a:ln>
                            <a:noFill/>
                          </a:ln>
                        </wps:spPr>
                        <wps:txbx>
                          <w:txbxContent>
                            <w:p w14:paraId="56B2A4C2" w14:textId="77777777" w:rsidR="007D16F8" w:rsidRPr="00642209" w:rsidRDefault="007D16F8">
                              <w:pPr>
                                <w:jc w:val="center"/>
                                <w:rPr>
                                  <w:rFonts w:ascii="Segoe UI" w:hAnsi="Segoe UI" w:cs="Segoe UI"/>
                                  <w:b/>
                                  <w:bCs/>
                                  <w:szCs w:val="72"/>
                                </w:rPr>
                              </w:pPr>
                              <w:r w:rsidRPr="00642209">
                                <w:rPr>
                                  <w:rFonts w:ascii="Segoe UI" w:eastAsiaTheme="minorEastAsia" w:hAnsi="Segoe UI" w:cs="Segoe UI"/>
                                  <w:b/>
                                  <w:bCs/>
                                </w:rPr>
                                <w:fldChar w:fldCharType="begin"/>
                              </w:r>
                              <w:r w:rsidRPr="00642209">
                                <w:rPr>
                                  <w:rFonts w:ascii="Segoe UI" w:hAnsi="Segoe UI" w:cs="Segoe UI"/>
                                  <w:b/>
                                  <w:bCs/>
                                </w:rPr>
                                <w:instrText xml:space="preserve"> PAGE    \* MERGEFORMAT </w:instrText>
                              </w:r>
                              <w:r w:rsidRPr="00642209">
                                <w:rPr>
                                  <w:rFonts w:ascii="Segoe UI" w:eastAsiaTheme="minorEastAsia" w:hAnsi="Segoe UI" w:cs="Segoe UI"/>
                                  <w:b/>
                                  <w:bCs/>
                                </w:rPr>
                                <w:fldChar w:fldCharType="separate"/>
                              </w:r>
                              <w:r w:rsidRPr="00642209">
                                <w:rPr>
                                  <w:rFonts w:ascii="Segoe UI" w:eastAsiaTheme="majorEastAsia" w:hAnsi="Segoe UI" w:cs="Segoe UI"/>
                                  <w:b/>
                                  <w:bCs/>
                                  <w:noProof/>
                                  <w:color w:val="FFFFFF" w:themeColor="background1"/>
                                  <w:sz w:val="72"/>
                                  <w:szCs w:val="72"/>
                                </w:rPr>
                                <w:t>2</w:t>
                              </w:r>
                              <w:r w:rsidRPr="00642209">
                                <w:rPr>
                                  <w:rFonts w:ascii="Segoe UI" w:eastAsiaTheme="majorEastAsia" w:hAnsi="Segoe UI" w:cs="Segoe UI"/>
                                  <w:b/>
                                  <w:bCs/>
                                  <w:noProof/>
                                  <w:color w:val="FFFFFF" w:themeColor="background1"/>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969F60"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9" o:spid="_x0000_s1027" type="#_x0000_t5" style="position:absolute;margin-left:116.2pt;margin-top:0;width:167.4pt;height:161.8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" adj="21600" fillcolor="#dac2ec" stroked="f">
                  <v:textbox>
                    <w:txbxContent>
                      <w:p w14:paraId="56B2A4C2" w14:textId="77777777" w:rsidR="007D16F8" w:rsidRPr="00642209" w:rsidRDefault="007D16F8">
                        <w:pPr>
                          <w:jc w:val="center"/>
                          <w:rPr>
                            <w:rFonts w:ascii="Segoe UI" w:hAnsi="Segoe UI" w:cs="Segoe UI"/>
                            <w:b/>
                            <w:bCs/>
                            <w:szCs w:val="72"/>
                          </w:rPr>
                        </w:pPr>
                        <w:r w:rsidRPr="00642209">
                          <w:rPr>
                            <w:rFonts w:ascii="Segoe UI" w:eastAsiaTheme="minorEastAsia" w:hAnsi="Segoe UI" w:cs="Segoe UI"/>
                            <w:b/>
                            <w:bCs/>
                          </w:rPr>
                          <w:fldChar w:fldCharType="begin"/>
                        </w:r>
                        <w:r w:rsidRPr="00642209">
                          <w:rPr>
                            <w:rFonts w:ascii="Segoe UI" w:hAnsi="Segoe UI" w:cs="Segoe UI"/>
                            <w:b/>
                            <w:bCs/>
                          </w:rPr>
                          <w:instrText xml:space="preserve"> PAGE    \* MERGEFORMAT </w:instrText>
                        </w:r>
                        <w:r w:rsidRPr="00642209">
                          <w:rPr>
                            <w:rFonts w:ascii="Segoe UI" w:eastAsiaTheme="minorEastAsia" w:hAnsi="Segoe UI" w:cs="Segoe UI"/>
                            <w:b/>
                            <w:bCs/>
                          </w:rPr>
                          <w:fldChar w:fldCharType="separate"/>
                        </w:r>
                        <w:r w:rsidRPr="00642209">
                          <w:rPr>
                            <w:rFonts w:ascii="Segoe UI" w:eastAsiaTheme="majorEastAsia" w:hAnsi="Segoe UI" w:cs="Segoe UI"/>
                            <w:b/>
                            <w:bCs/>
                            <w:noProof/>
                            <w:color w:val="FFFFFF" w:themeColor="background1"/>
                            <w:sz w:val="72"/>
                            <w:szCs w:val="72"/>
                          </w:rPr>
                          <w:t>2</w:t>
                        </w:r>
                        <w:r w:rsidRPr="00642209">
                          <w:rPr>
                            <w:rFonts w:ascii="Segoe UI" w:eastAsiaTheme="majorEastAsia" w:hAnsi="Segoe UI" w:cs="Segoe UI"/>
                            <w:b/>
                            <w:bCs/>
                            <w:noProof/>
                            <w:color w:val="FFFFFF" w:themeColor="background1"/>
                            <w:sz w:val="72"/>
                            <w:szCs w:val="72"/>
                          </w:rPr>
                          <w:fldChar w:fldCharType="end"/>
                        </w:r>
                      </w:p>
                    </w:txbxContent>
                  </v:textbox>
                  <w10:wrap anchorx="page" anchory="page"/>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07D4D1" w14:textId="77777777" w:rsidR="000711C6" w:rsidRDefault="000711C6" w:rsidP="00642209">
      <w:pPr>
        <w:spacing w:after="0" w:line="240" w:lineRule="auto"/>
      </w:pPr>
      <w:r>
        <w:separator/>
      </w:r>
    </w:p>
  </w:footnote>
  <w:footnote w:type="continuationSeparator" w:id="0">
    <w:p w14:paraId="2A913DE0" w14:textId="77777777" w:rsidR="000711C6" w:rsidRDefault="000711C6" w:rsidP="006422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337AAA"/>
    <w:multiLevelType w:val="hybridMultilevel"/>
    <w:tmpl w:val="5D02A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C568B2"/>
    <w:multiLevelType w:val="hybridMultilevel"/>
    <w:tmpl w:val="79507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92558DF"/>
    <w:multiLevelType w:val="hybridMultilevel"/>
    <w:tmpl w:val="2B081774"/>
    <w:lvl w:ilvl="0" w:tplc="C4CEA9F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C85E5F"/>
    <w:multiLevelType w:val="hybridMultilevel"/>
    <w:tmpl w:val="7654F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FB5D7A"/>
    <w:multiLevelType w:val="hybridMultilevel"/>
    <w:tmpl w:val="D7906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DD5002"/>
    <w:multiLevelType w:val="hybridMultilevel"/>
    <w:tmpl w:val="5D449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EE47EA"/>
    <w:multiLevelType w:val="hybridMultilevel"/>
    <w:tmpl w:val="554496B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6E560B5"/>
    <w:multiLevelType w:val="hybridMultilevel"/>
    <w:tmpl w:val="8256B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8F36E4"/>
    <w:multiLevelType w:val="hybridMultilevel"/>
    <w:tmpl w:val="F482D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253F9F"/>
    <w:multiLevelType w:val="hybridMultilevel"/>
    <w:tmpl w:val="F4D2C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BC6ED7"/>
    <w:multiLevelType w:val="hybridMultilevel"/>
    <w:tmpl w:val="E31E7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FC780F"/>
    <w:multiLevelType w:val="hybridMultilevel"/>
    <w:tmpl w:val="4AF03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4"/>
  </w:num>
  <w:num w:numId="4">
    <w:abstractNumId w:val="9"/>
  </w:num>
  <w:num w:numId="5">
    <w:abstractNumId w:val="10"/>
  </w:num>
  <w:num w:numId="6">
    <w:abstractNumId w:val="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1"/>
  </w:num>
  <w:num w:numId="10">
    <w:abstractNumId w:val="2"/>
  </w:num>
  <w:num w:numId="11">
    <w:abstractNumId w:val="1"/>
  </w:num>
  <w:num w:numId="12">
    <w:abstractNumId w:val="3"/>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FC6"/>
    <w:rsid w:val="000633E6"/>
    <w:rsid w:val="000711C6"/>
    <w:rsid w:val="000855E6"/>
    <w:rsid w:val="000B35C4"/>
    <w:rsid w:val="001A3B5E"/>
    <w:rsid w:val="00204A22"/>
    <w:rsid w:val="00283801"/>
    <w:rsid w:val="002E3570"/>
    <w:rsid w:val="004250A8"/>
    <w:rsid w:val="00436F74"/>
    <w:rsid w:val="00515389"/>
    <w:rsid w:val="0053384C"/>
    <w:rsid w:val="00557A2E"/>
    <w:rsid w:val="00642209"/>
    <w:rsid w:val="00692DF0"/>
    <w:rsid w:val="00727D17"/>
    <w:rsid w:val="007725B6"/>
    <w:rsid w:val="007D0538"/>
    <w:rsid w:val="007D16F8"/>
    <w:rsid w:val="007D6FF9"/>
    <w:rsid w:val="008305DE"/>
    <w:rsid w:val="00843FC6"/>
    <w:rsid w:val="00964A91"/>
    <w:rsid w:val="009963ED"/>
    <w:rsid w:val="009B4A2C"/>
    <w:rsid w:val="00A71FD6"/>
    <w:rsid w:val="00AA7A8C"/>
    <w:rsid w:val="00AC3F4F"/>
    <w:rsid w:val="00C07883"/>
    <w:rsid w:val="00CB14F7"/>
    <w:rsid w:val="00D00E4A"/>
    <w:rsid w:val="00DB13C9"/>
    <w:rsid w:val="00DF62DA"/>
    <w:rsid w:val="00E14716"/>
    <w:rsid w:val="00E27644"/>
    <w:rsid w:val="00E82E54"/>
    <w:rsid w:val="00F23E65"/>
    <w:rsid w:val="00F759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6645FE"/>
  <w15:chartTrackingRefBased/>
  <w15:docId w15:val="{35AAFBE2-516D-4308-AAE0-0245B66C9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3FC6"/>
  </w:style>
  <w:style w:type="paragraph" w:styleId="Heading2">
    <w:name w:val="heading 2"/>
    <w:basedOn w:val="Normal"/>
    <w:next w:val="Normal"/>
    <w:link w:val="Heading2Char"/>
    <w:uiPriority w:val="9"/>
    <w:unhideWhenUsed/>
    <w:qFormat/>
    <w:rsid w:val="00CB14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CB14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3FC6"/>
    <w:pPr>
      <w:ind w:left="720"/>
      <w:contextualSpacing/>
    </w:pPr>
  </w:style>
  <w:style w:type="character" w:styleId="Hyperlink">
    <w:name w:val="Hyperlink"/>
    <w:basedOn w:val="DefaultParagraphFont"/>
    <w:uiPriority w:val="99"/>
    <w:unhideWhenUsed/>
    <w:rsid w:val="00843FC6"/>
    <w:rPr>
      <w:color w:val="0563C1" w:themeColor="hyperlink"/>
      <w:u w:val="single"/>
    </w:rPr>
  </w:style>
  <w:style w:type="character" w:customStyle="1" w:styleId="Heading2Char">
    <w:name w:val="Heading 2 Char"/>
    <w:basedOn w:val="DefaultParagraphFont"/>
    <w:link w:val="Heading2"/>
    <w:uiPriority w:val="9"/>
    <w:rsid w:val="00CB14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CB14F7"/>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unhideWhenUsed/>
    <w:rsid w:val="006422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2209"/>
  </w:style>
  <w:style w:type="paragraph" w:styleId="Footer">
    <w:name w:val="footer"/>
    <w:basedOn w:val="Normal"/>
    <w:link w:val="FooterChar"/>
    <w:uiPriority w:val="99"/>
    <w:unhideWhenUsed/>
    <w:rsid w:val="006422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2209"/>
  </w:style>
  <w:style w:type="paragraph" w:styleId="NormalWeb">
    <w:name w:val="Normal (Web)"/>
    <w:basedOn w:val="Normal"/>
    <w:uiPriority w:val="99"/>
    <w:semiHidden/>
    <w:unhideWhenUsed/>
    <w:rsid w:val="00557A2E"/>
    <w:pPr>
      <w:spacing w:before="100" w:beforeAutospacing="1" w:after="100" w:afterAutospacing="1" w:line="254" w:lineRule="auto"/>
    </w:pPr>
  </w:style>
  <w:style w:type="character" w:styleId="UnresolvedMention">
    <w:name w:val="Unresolved Mention"/>
    <w:basedOn w:val="DefaultParagraphFont"/>
    <w:uiPriority w:val="99"/>
    <w:semiHidden/>
    <w:unhideWhenUsed/>
    <w:rsid w:val="007D16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metrogis.org/projects/stormsewer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22</Pages>
  <Words>5402</Words>
  <Characters>30793</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Maas, Geoffrey</dc:creator>
  <cp:keywords/>
  <dc:description/>
  <cp:lastModifiedBy>Maas, Geoffrey</cp:lastModifiedBy>
  <cp:revision>6</cp:revision>
  <dcterms:created xsi:type="dcterms:W3CDTF">2021-12-23T14:35:00Z</dcterms:created>
  <dcterms:modified xsi:type="dcterms:W3CDTF">2021-12-23T15:14:00Z</dcterms:modified>
</cp:coreProperties>
</file>